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3C21B" w14:textId="77777777" w:rsidR="00C708E5" w:rsidRPr="00364F97" w:rsidRDefault="009846BB" w:rsidP="004371A7">
      <w:pPr>
        <w:tabs>
          <w:tab w:val="left" w:pos="1440"/>
        </w:tabs>
        <w:spacing w:before="100" w:after="100" w:line="348" w:lineRule="auto"/>
        <w:jc w:val="center"/>
        <w:rPr>
          <w:b/>
          <w:color w:val="FF0000"/>
          <w:sz w:val="26"/>
          <w:szCs w:val="26"/>
        </w:rPr>
      </w:pPr>
      <w:r w:rsidRPr="00364F97">
        <w:rPr>
          <w:b/>
          <w:color w:val="FF0000"/>
          <w:sz w:val="26"/>
          <w:szCs w:val="26"/>
        </w:rPr>
        <w:t>ĐỀ CƯƠNG CHI TIẾT HỌC PHẦN BẮT BUỘC</w:t>
      </w:r>
    </w:p>
    <w:p w14:paraId="5F7A663D" w14:textId="5645D22D" w:rsidR="00C708E5" w:rsidRDefault="00C708E5" w:rsidP="00364F97">
      <w:pPr>
        <w:spacing w:before="120" w:line="288" w:lineRule="auto"/>
        <w:jc w:val="both"/>
        <w:rPr>
          <w:b/>
          <w:sz w:val="26"/>
          <w:szCs w:val="26"/>
        </w:rPr>
      </w:pPr>
      <w:r w:rsidRPr="00364F97">
        <w:rPr>
          <w:b/>
          <w:sz w:val="26"/>
          <w:szCs w:val="26"/>
        </w:rPr>
        <w:t>1. Tên học</w:t>
      </w:r>
      <w:r w:rsidR="00350721" w:rsidRPr="00364F97">
        <w:rPr>
          <w:b/>
          <w:sz w:val="26"/>
          <w:szCs w:val="26"/>
        </w:rPr>
        <w:t xml:space="preserve"> phần:</w:t>
      </w:r>
      <w:r w:rsidR="00350721" w:rsidRPr="00364F97">
        <w:rPr>
          <w:b/>
          <w:sz w:val="26"/>
          <w:szCs w:val="26"/>
        </w:rPr>
        <w:tab/>
      </w:r>
      <w:r w:rsidR="006E1C70">
        <w:rPr>
          <w:b/>
          <w:sz w:val="26"/>
          <w:szCs w:val="26"/>
        </w:rPr>
        <w:tab/>
      </w:r>
      <w:r w:rsidR="00BF3643">
        <w:rPr>
          <w:b/>
          <w:sz w:val="26"/>
          <w:szCs w:val="26"/>
        </w:rPr>
        <w:t>ERP</w:t>
      </w:r>
      <w:r w:rsidR="00BF3643">
        <w:rPr>
          <w:b/>
          <w:sz w:val="26"/>
          <w:szCs w:val="26"/>
          <w:lang w:val="vi-VN"/>
        </w:rPr>
        <w:t xml:space="preserve"> TRONG</w:t>
      </w:r>
      <w:r w:rsidR="00BC007A" w:rsidRPr="00364F97">
        <w:rPr>
          <w:b/>
          <w:sz w:val="26"/>
          <w:szCs w:val="26"/>
        </w:rPr>
        <w:t xml:space="preserve"> </w:t>
      </w:r>
      <w:r w:rsidR="009F4277" w:rsidRPr="00364F97">
        <w:rPr>
          <w:b/>
          <w:sz w:val="26"/>
          <w:szCs w:val="26"/>
        </w:rPr>
        <w:t xml:space="preserve">QUẢN </w:t>
      </w:r>
      <w:r w:rsidR="00BF3643">
        <w:rPr>
          <w:b/>
          <w:sz w:val="26"/>
          <w:szCs w:val="26"/>
        </w:rPr>
        <w:t>LÝ</w:t>
      </w:r>
      <w:r w:rsidR="009F4277" w:rsidRPr="00364F97">
        <w:rPr>
          <w:b/>
          <w:sz w:val="26"/>
          <w:szCs w:val="26"/>
        </w:rPr>
        <w:t xml:space="preserve"> </w:t>
      </w:r>
      <w:r w:rsidR="00BC007A" w:rsidRPr="00364F97">
        <w:rPr>
          <w:b/>
          <w:sz w:val="26"/>
          <w:szCs w:val="26"/>
        </w:rPr>
        <w:t>CHUỖI CUNG ỨNG</w:t>
      </w:r>
    </w:p>
    <w:p w14:paraId="4F9CF644" w14:textId="4C94B0E7" w:rsidR="00396815" w:rsidRPr="00BE0DF1" w:rsidRDefault="00396815" w:rsidP="00364F97">
      <w:pPr>
        <w:spacing w:before="120" w:line="288" w:lineRule="auto"/>
        <w:jc w:val="both"/>
        <w:rPr>
          <w:bCs/>
          <w:i/>
          <w:iCs/>
          <w:sz w:val="26"/>
          <w:szCs w:val="26"/>
        </w:rPr>
      </w:pPr>
      <w:r w:rsidRPr="00BE0DF1">
        <w:rPr>
          <w:bCs/>
          <w:i/>
          <w:iCs/>
          <w:sz w:val="26"/>
          <w:szCs w:val="26"/>
        </w:rPr>
        <w:tab/>
      </w:r>
      <w:r w:rsidRPr="00BE0DF1">
        <w:rPr>
          <w:bCs/>
          <w:i/>
          <w:iCs/>
          <w:sz w:val="26"/>
          <w:szCs w:val="26"/>
        </w:rPr>
        <w:tab/>
      </w:r>
      <w:r w:rsidRPr="00BE0DF1">
        <w:rPr>
          <w:bCs/>
          <w:i/>
          <w:iCs/>
          <w:sz w:val="26"/>
          <w:szCs w:val="26"/>
        </w:rPr>
        <w:tab/>
      </w:r>
      <w:r w:rsidRPr="00BE0DF1">
        <w:rPr>
          <w:bCs/>
          <w:i/>
          <w:iCs/>
          <w:sz w:val="26"/>
          <w:szCs w:val="26"/>
        </w:rPr>
        <w:tab/>
        <w:t>ERP for (SCM) Supply Chain Management</w:t>
      </w:r>
    </w:p>
    <w:p w14:paraId="75B12998" w14:textId="7381E6C6" w:rsidR="00C708E5" w:rsidRPr="00364F97" w:rsidRDefault="00C708E5" w:rsidP="00364F97">
      <w:pPr>
        <w:spacing w:before="120" w:line="288" w:lineRule="auto"/>
        <w:jc w:val="both"/>
        <w:rPr>
          <w:sz w:val="26"/>
          <w:szCs w:val="26"/>
        </w:rPr>
      </w:pPr>
      <w:r w:rsidRPr="00364F97">
        <w:rPr>
          <w:b/>
          <w:sz w:val="26"/>
          <w:szCs w:val="26"/>
        </w:rPr>
        <w:t>2. Số tín chỉ:</w:t>
      </w:r>
      <w:r w:rsidRPr="00364F97">
        <w:rPr>
          <w:sz w:val="26"/>
          <w:szCs w:val="26"/>
        </w:rPr>
        <w:tab/>
        <w:t xml:space="preserve">                    </w:t>
      </w:r>
      <w:r w:rsidR="0040681E" w:rsidRPr="00364F97">
        <w:rPr>
          <w:sz w:val="26"/>
          <w:szCs w:val="26"/>
        </w:rPr>
        <w:t xml:space="preserve"> </w:t>
      </w:r>
      <w:r w:rsidR="00350721" w:rsidRPr="00364F97">
        <w:rPr>
          <w:sz w:val="26"/>
          <w:szCs w:val="26"/>
        </w:rPr>
        <w:t xml:space="preserve"> </w:t>
      </w:r>
      <w:r w:rsidR="006E1C70">
        <w:rPr>
          <w:sz w:val="26"/>
          <w:szCs w:val="26"/>
          <w:lang w:val="vi-VN"/>
        </w:rPr>
        <w:t>2</w:t>
      </w:r>
      <w:r w:rsidRPr="00364F97">
        <w:rPr>
          <w:sz w:val="26"/>
          <w:szCs w:val="26"/>
        </w:rPr>
        <w:t xml:space="preserve"> tín chỉ</w:t>
      </w:r>
    </w:p>
    <w:p w14:paraId="0E585BC4" w14:textId="50A3E694" w:rsidR="00C708E5" w:rsidRPr="00364F97" w:rsidRDefault="00D13C68" w:rsidP="00364F97">
      <w:pPr>
        <w:spacing w:before="120" w:line="288" w:lineRule="auto"/>
        <w:jc w:val="both"/>
        <w:rPr>
          <w:b/>
          <w:sz w:val="26"/>
          <w:szCs w:val="26"/>
        </w:rPr>
      </w:pPr>
      <w:r>
        <w:rPr>
          <w:b/>
          <w:sz w:val="26"/>
          <w:szCs w:val="26"/>
          <w:lang w:val="vi-VN"/>
        </w:rPr>
        <w:t>3</w:t>
      </w:r>
      <w:r w:rsidR="007409F6" w:rsidRPr="00364F97">
        <w:rPr>
          <w:b/>
          <w:sz w:val="26"/>
          <w:szCs w:val="26"/>
        </w:rPr>
        <w:t>. Phân bố thời gian</w:t>
      </w:r>
    </w:p>
    <w:p w14:paraId="6EC51790" w14:textId="7CD1EDF1" w:rsidR="00C708E5" w:rsidRPr="00364F97" w:rsidRDefault="00C708E5" w:rsidP="00364F97">
      <w:pPr>
        <w:numPr>
          <w:ilvl w:val="0"/>
          <w:numId w:val="26"/>
        </w:numPr>
        <w:spacing w:before="120" w:line="288" w:lineRule="auto"/>
        <w:jc w:val="both"/>
        <w:rPr>
          <w:sz w:val="26"/>
          <w:szCs w:val="26"/>
        </w:rPr>
      </w:pPr>
      <w:r w:rsidRPr="00364F97">
        <w:rPr>
          <w:sz w:val="26"/>
          <w:szCs w:val="26"/>
        </w:rPr>
        <w:t xml:space="preserve">Số giờ lý thuyết trên lớp: </w:t>
      </w:r>
      <w:r w:rsidRPr="00364F97">
        <w:rPr>
          <w:sz w:val="26"/>
          <w:szCs w:val="26"/>
        </w:rPr>
        <w:tab/>
      </w:r>
      <w:r w:rsidR="009068AF">
        <w:rPr>
          <w:sz w:val="26"/>
          <w:szCs w:val="26"/>
          <w:lang w:val="vi-VN"/>
        </w:rPr>
        <w:t>1</w:t>
      </w:r>
      <w:r w:rsidR="00840030" w:rsidRPr="00364F97">
        <w:rPr>
          <w:sz w:val="26"/>
          <w:szCs w:val="26"/>
        </w:rPr>
        <w:t>0 tiết</w:t>
      </w:r>
      <w:r w:rsidRPr="00364F97">
        <w:rPr>
          <w:sz w:val="26"/>
          <w:szCs w:val="26"/>
        </w:rPr>
        <w:t xml:space="preserve"> </w:t>
      </w:r>
    </w:p>
    <w:p w14:paraId="1A25D358" w14:textId="3177296A" w:rsidR="00C708E5" w:rsidRPr="00364F97" w:rsidRDefault="00C708E5" w:rsidP="00364F97">
      <w:pPr>
        <w:numPr>
          <w:ilvl w:val="0"/>
          <w:numId w:val="26"/>
        </w:numPr>
        <w:spacing w:before="120" w:line="288" w:lineRule="auto"/>
        <w:jc w:val="both"/>
        <w:rPr>
          <w:sz w:val="26"/>
          <w:szCs w:val="26"/>
        </w:rPr>
      </w:pPr>
      <w:r w:rsidRPr="00364F97">
        <w:rPr>
          <w:sz w:val="26"/>
          <w:szCs w:val="26"/>
        </w:rPr>
        <w:t>Thảo luận</w:t>
      </w:r>
      <w:r w:rsidR="00665377" w:rsidRPr="00364F97">
        <w:rPr>
          <w:sz w:val="26"/>
          <w:szCs w:val="26"/>
        </w:rPr>
        <w:t>, thực hành:</w:t>
      </w:r>
      <w:r w:rsidR="00665377" w:rsidRPr="00364F97">
        <w:rPr>
          <w:sz w:val="26"/>
          <w:szCs w:val="26"/>
        </w:rPr>
        <w:tab/>
      </w:r>
      <w:r w:rsidR="009068AF">
        <w:rPr>
          <w:sz w:val="26"/>
          <w:szCs w:val="26"/>
        </w:rPr>
        <w:t>20</w:t>
      </w:r>
      <w:r w:rsidR="00840030" w:rsidRPr="00364F97">
        <w:rPr>
          <w:sz w:val="26"/>
          <w:szCs w:val="26"/>
        </w:rPr>
        <w:t xml:space="preserve"> tiết</w:t>
      </w:r>
      <w:r w:rsidRPr="00364F97">
        <w:rPr>
          <w:sz w:val="26"/>
          <w:szCs w:val="26"/>
        </w:rPr>
        <w:t xml:space="preserve"> </w:t>
      </w:r>
    </w:p>
    <w:p w14:paraId="38299D54" w14:textId="4EE1B539" w:rsidR="00C708E5" w:rsidRPr="00364F97" w:rsidRDefault="00840030" w:rsidP="00364F97">
      <w:pPr>
        <w:numPr>
          <w:ilvl w:val="0"/>
          <w:numId w:val="26"/>
        </w:numPr>
        <w:spacing w:before="120" w:line="288" w:lineRule="auto"/>
        <w:jc w:val="both"/>
        <w:rPr>
          <w:sz w:val="26"/>
          <w:szCs w:val="26"/>
        </w:rPr>
      </w:pPr>
      <w:r w:rsidRPr="00364F97">
        <w:rPr>
          <w:sz w:val="26"/>
          <w:szCs w:val="26"/>
        </w:rPr>
        <w:t>Tổng cộng:</w:t>
      </w:r>
      <w:r w:rsidRPr="00364F97">
        <w:rPr>
          <w:sz w:val="26"/>
          <w:szCs w:val="26"/>
        </w:rPr>
        <w:tab/>
      </w:r>
      <w:r w:rsidRPr="00364F97">
        <w:rPr>
          <w:sz w:val="26"/>
          <w:szCs w:val="26"/>
        </w:rPr>
        <w:tab/>
      </w:r>
      <w:r w:rsidRPr="00364F97">
        <w:rPr>
          <w:sz w:val="26"/>
          <w:szCs w:val="26"/>
        </w:rPr>
        <w:tab/>
      </w:r>
      <w:r w:rsidR="009068AF">
        <w:rPr>
          <w:sz w:val="26"/>
          <w:szCs w:val="26"/>
        </w:rPr>
        <w:t>30</w:t>
      </w:r>
      <w:r w:rsidRPr="00364F97">
        <w:rPr>
          <w:sz w:val="26"/>
          <w:szCs w:val="26"/>
        </w:rPr>
        <w:t xml:space="preserve"> tiết</w:t>
      </w:r>
    </w:p>
    <w:p w14:paraId="2C06A6D5" w14:textId="18E604A2" w:rsidR="00240BDD" w:rsidRPr="00076AEF" w:rsidRDefault="00D13C68" w:rsidP="00364F97">
      <w:pPr>
        <w:spacing w:before="120" w:line="288" w:lineRule="auto"/>
        <w:jc w:val="both"/>
        <w:rPr>
          <w:b/>
          <w:sz w:val="26"/>
          <w:szCs w:val="26"/>
          <w:lang w:val="vi-VN"/>
        </w:rPr>
      </w:pPr>
      <w:r>
        <w:rPr>
          <w:b/>
          <w:sz w:val="26"/>
          <w:szCs w:val="26"/>
          <w:lang w:val="vi-VN"/>
        </w:rPr>
        <w:t>4</w:t>
      </w:r>
      <w:r w:rsidR="00C708E5" w:rsidRPr="00076AEF">
        <w:rPr>
          <w:b/>
          <w:sz w:val="26"/>
          <w:szCs w:val="26"/>
          <w:lang w:val="vi-VN"/>
        </w:rPr>
        <w:t xml:space="preserve">. </w:t>
      </w:r>
      <w:r w:rsidR="007409F6" w:rsidRPr="00076AEF">
        <w:rPr>
          <w:b/>
          <w:sz w:val="26"/>
          <w:szCs w:val="26"/>
          <w:lang w:val="vi-VN"/>
        </w:rPr>
        <w:t>Mục tiêu học phần</w:t>
      </w:r>
    </w:p>
    <w:p w14:paraId="163AF2ED" w14:textId="57847CC3" w:rsidR="005F23BA" w:rsidRPr="00CF07B1" w:rsidRDefault="005F23BA" w:rsidP="00744B13">
      <w:pPr>
        <w:spacing w:before="120" w:line="288" w:lineRule="auto"/>
        <w:ind w:firstLine="720"/>
        <w:jc w:val="both"/>
        <w:rPr>
          <w:sz w:val="26"/>
          <w:szCs w:val="26"/>
          <w:lang w:val="vi-VN"/>
        </w:rPr>
      </w:pPr>
      <w:r w:rsidRPr="00076AEF">
        <w:rPr>
          <w:sz w:val="26"/>
          <w:szCs w:val="26"/>
          <w:lang w:val="vi-VN"/>
        </w:rPr>
        <w:t xml:space="preserve">Khóa học cung cấp </w:t>
      </w:r>
      <w:r w:rsidR="00081856" w:rsidRPr="00076AEF">
        <w:rPr>
          <w:sz w:val="26"/>
          <w:szCs w:val="26"/>
          <w:lang w:val="vi-VN"/>
        </w:rPr>
        <w:t xml:space="preserve">cho học viên những kiến thức </w:t>
      </w:r>
      <w:r w:rsidR="009F5834" w:rsidRPr="00076AEF">
        <w:rPr>
          <w:sz w:val="26"/>
          <w:szCs w:val="26"/>
          <w:lang w:val="vi-VN"/>
        </w:rPr>
        <w:t>c</w:t>
      </w:r>
      <w:r w:rsidR="009F5834">
        <w:rPr>
          <w:sz w:val="26"/>
          <w:szCs w:val="26"/>
          <w:lang w:val="vi-VN"/>
        </w:rPr>
        <w:t xml:space="preserve">ơ bản và </w:t>
      </w:r>
      <w:r w:rsidR="00081856" w:rsidRPr="00076AEF">
        <w:rPr>
          <w:sz w:val="26"/>
          <w:szCs w:val="26"/>
          <w:lang w:val="vi-VN"/>
        </w:rPr>
        <w:t xml:space="preserve">nâng cao </w:t>
      </w:r>
      <w:r w:rsidR="009F5834" w:rsidRPr="00076AEF">
        <w:rPr>
          <w:sz w:val="26"/>
          <w:szCs w:val="26"/>
          <w:lang w:val="vi-VN"/>
        </w:rPr>
        <w:t>về</w:t>
      </w:r>
      <w:r w:rsidR="009F5834">
        <w:rPr>
          <w:sz w:val="26"/>
          <w:szCs w:val="26"/>
          <w:lang w:val="vi-VN"/>
        </w:rPr>
        <w:t xml:space="preserve"> phần mềm hoạch định nguồn lực doanh nghiệp ERP với trọng tâm đặt vào chức năng quản lý chuỗi cung ứng (SCM) và logistics của doanh nghiệp</w:t>
      </w:r>
      <w:r w:rsidRPr="00076AEF">
        <w:rPr>
          <w:sz w:val="26"/>
          <w:szCs w:val="26"/>
          <w:lang w:val="vi-VN"/>
        </w:rPr>
        <w:t>.</w:t>
      </w:r>
      <w:r w:rsidR="00CF07B1">
        <w:rPr>
          <w:sz w:val="26"/>
          <w:szCs w:val="26"/>
          <w:lang w:val="vi-VN"/>
        </w:rPr>
        <w:t xml:space="preserve"> </w:t>
      </w:r>
      <w:r w:rsidR="00D13C68">
        <w:rPr>
          <w:sz w:val="26"/>
          <w:szCs w:val="26"/>
          <w:lang w:val="vi-VN"/>
        </w:rPr>
        <w:t xml:space="preserve">Các học viên </w:t>
      </w:r>
      <w:r w:rsidR="00CF07B1">
        <w:rPr>
          <w:sz w:val="26"/>
          <w:szCs w:val="26"/>
          <w:lang w:val="vi-VN"/>
        </w:rPr>
        <w:t xml:space="preserve">sẽ được tiếp cận với lý thuyết và thực hành phần mềm ERP nhằm thực hiện được các chức năng quan trọng trong SCM, bao gồm: quản lý </w:t>
      </w:r>
      <w:r w:rsidR="00CF07B1" w:rsidRPr="00CF07B1">
        <w:rPr>
          <w:sz w:val="26"/>
          <w:szCs w:val="26"/>
          <w:lang w:val="vi-VN"/>
        </w:rPr>
        <w:t>về đơn đặt hàng, thanh toán, tình trạng sản xuất và giao nhận của công ty</w:t>
      </w:r>
      <w:r w:rsidR="00CF07B1">
        <w:rPr>
          <w:sz w:val="26"/>
          <w:szCs w:val="26"/>
          <w:lang w:val="vi-VN"/>
        </w:rPr>
        <w:t>, giúp xây dựng được sự liên kết chặt chẽ giữa nhà cung ứng, nhà sản xuất và khách hàng.</w:t>
      </w:r>
    </w:p>
    <w:p w14:paraId="6E8634C1" w14:textId="7305B357" w:rsidR="00C708E5" w:rsidRPr="00076AEF" w:rsidRDefault="000A048C" w:rsidP="00364F97">
      <w:pPr>
        <w:spacing w:before="120" w:line="288" w:lineRule="auto"/>
        <w:jc w:val="both"/>
        <w:rPr>
          <w:sz w:val="26"/>
          <w:szCs w:val="26"/>
          <w:lang w:val="vi-VN"/>
        </w:rPr>
      </w:pPr>
      <w:r>
        <w:rPr>
          <w:b/>
          <w:sz w:val="26"/>
          <w:szCs w:val="26"/>
          <w:lang w:val="vi-VN"/>
        </w:rPr>
        <w:t>5</w:t>
      </w:r>
      <w:r w:rsidR="00240BDD" w:rsidRPr="00076AEF">
        <w:rPr>
          <w:b/>
          <w:sz w:val="26"/>
          <w:szCs w:val="26"/>
          <w:lang w:val="vi-VN"/>
        </w:rPr>
        <w:t xml:space="preserve">. </w:t>
      </w:r>
      <w:r w:rsidR="00C708E5" w:rsidRPr="00076AEF">
        <w:rPr>
          <w:b/>
          <w:sz w:val="26"/>
          <w:szCs w:val="26"/>
          <w:lang w:val="vi-VN"/>
        </w:rPr>
        <w:t>Mô tả tóm tắt học</w:t>
      </w:r>
      <w:r w:rsidR="00665377" w:rsidRPr="00076AEF">
        <w:rPr>
          <w:b/>
          <w:sz w:val="26"/>
          <w:szCs w:val="26"/>
          <w:lang w:val="vi-VN"/>
        </w:rPr>
        <w:t xml:space="preserve"> phần</w:t>
      </w:r>
    </w:p>
    <w:p w14:paraId="2DA2B4F8" w14:textId="44F7F772" w:rsidR="00C91C8E" w:rsidRPr="00F46777" w:rsidRDefault="00B038D6" w:rsidP="00B246F5">
      <w:pPr>
        <w:spacing w:before="120" w:line="288" w:lineRule="auto"/>
        <w:ind w:firstLine="720"/>
        <w:jc w:val="both"/>
        <w:rPr>
          <w:sz w:val="26"/>
          <w:szCs w:val="26"/>
          <w:lang w:val="vi-VN"/>
        </w:rPr>
      </w:pPr>
      <w:r w:rsidRPr="00076AEF">
        <w:rPr>
          <w:sz w:val="26"/>
          <w:szCs w:val="26"/>
          <w:lang w:val="vi-VN"/>
        </w:rPr>
        <w:t xml:space="preserve">Môn học cung cấp </w:t>
      </w:r>
      <w:r w:rsidR="00A76C06" w:rsidRPr="00076AEF">
        <w:rPr>
          <w:sz w:val="26"/>
          <w:szCs w:val="26"/>
          <w:lang w:val="vi-VN"/>
        </w:rPr>
        <w:t xml:space="preserve">những </w:t>
      </w:r>
      <w:r w:rsidR="00C91C8E" w:rsidRPr="00076AEF">
        <w:rPr>
          <w:sz w:val="26"/>
          <w:szCs w:val="26"/>
          <w:lang w:val="vi-VN"/>
        </w:rPr>
        <w:t xml:space="preserve">hiểu biết </w:t>
      </w:r>
      <w:r w:rsidR="00F84F34" w:rsidRPr="00076AEF">
        <w:rPr>
          <w:sz w:val="26"/>
          <w:szCs w:val="26"/>
          <w:lang w:val="vi-VN"/>
        </w:rPr>
        <w:t>về</w:t>
      </w:r>
      <w:r w:rsidR="007E1C1C">
        <w:rPr>
          <w:sz w:val="26"/>
          <w:szCs w:val="26"/>
          <w:lang w:val="vi-VN"/>
        </w:rPr>
        <w:t xml:space="preserve"> lý thuyết nền tảng và cách sử dụng</w:t>
      </w:r>
      <w:r w:rsidR="00F84F34" w:rsidRPr="00076AEF">
        <w:rPr>
          <w:sz w:val="26"/>
          <w:szCs w:val="26"/>
          <w:lang w:val="vi-VN"/>
        </w:rPr>
        <w:t xml:space="preserve"> </w:t>
      </w:r>
      <w:r w:rsidR="007E1C1C">
        <w:rPr>
          <w:sz w:val="26"/>
          <w:szCs w:val="26"/>
          <w:lang w:val="vi-VN"/>
        </w:rPr>
        <w:t>p</w:t>
      </w:r>
      <w:r w:rsidR="007E1C1C" w:rsidRPr="00076AEF">
        <w:rPr>
          <w:sz w:val="26"/>
          <w:szCs w:val="26"/>
          <w:lang w:val="vi-VN"/>
        </w:rPr>
        <w:t xml:space="preserve">hần mềm ERP </w:t>
      </w:r>
      <w:r w:rsidR="00264630" w:rsidRPr="00076AEF">
        <w:rPr>
          <w:sz w:val="26"/>
          <w:szCs w:val="26"/>
          <w:lang w:val="vi-VN"/>
        </w:rPr>
        <w:t>như</w:t>
      </w:r>
      <w:r w:rsidR="007E1C1C" w:rsidRPr="00076AEF">
        <w:rPr>
          <w:sz w:val="26"/>
          <w:szCs w:val="26"/>
          <w:lang w:val="vi-VN"/>
        </w:rPr>
        <w:t xml:space="preserve"> một công cụ cần và đủ cho các doanh nghiệp thời đại công nghệ</w:t>
      </w:r>
      <w:r w:rsidR="00B246F5">
        <w:rPr>
          <w:sz w:val="26"/>
          <w:szCs w:val="26"/>
          <w:lang w:val="vi-VN"/>
        </w:rPr>
        <w:t xml:space="preserve">. </w:t>
      </w:r>
      <w:r w:rsidR="007E1C1C" w:rsidRPr="00076AEF">
        <w:rPr>
          <w:sz w:val="26"/>
          <w:szCs w:val="26"/>
          <w:lang w:val="vi-VN"/>
        </w:rPr>
        <w:t>ERP đóng vai trò quan trọng vào quản trị chuỗi cung ứng.</w:t>
      </w:r>
      <w:r w:rsidR="00F46777">
        <w:rPr>
          <w:sz w:val="26"/>
          <w:szCs w:val="26"/>
          <w:lang w:val="vi-VN"/>
        </w:rPr>
        <w:t xml:space="preserve"> </w:t>
      </w:r>
      <w:r w:rsidR="00D13C68">
        <w:rPr>
          <w:sz w:val="26"/>
          <w:szCs w:val="26"/>
          <w:lang w:val="vi-VN"/>
        </w:rPr>
        <w:t xml:space="preserve">Học viên </w:t>
      </w:r>
      <w:r w:rsidR="00F46777">
        <w:rPr>
          <w:sz w:val="26"/>
          <w:szCs w:val="26"/>
          <w:lang w:val="vi-VN"/>
        </w:rPr>
        <w:t>sẽ học và thực hành cách thức thu thập dữ liệu đầu vào cho phần mềm ERP của doanh nghiệp, giúp lập được kế hoạch sản xuất, quản lý tồn kho, hỗ trợ quy</w:t>
      </w:r>
      <w:r w:rsidR="00D93DC0">
        <w:rPr>
          <w:sz w:val="26"/>
          <w:szCs w:val="26"/>
          <w:lang w:val="vi-VN"/>
        </w:rPr>
        <w:t>ế</w:t>
      </w:r>
      <w:r w:rsidR="00F46777">
        <w:rPr>
          <w:sz w:val="26"/>
          <w:szCs w:val="26"/>
          <w:lang w:val="vi-VN"/>
        </w:rPr>
        <w:t>t định mua sắm nguyên vật liệu, thiết lập kế hoạch giao hàng giúp tối ưu hoá vận hành của doanh nghiệp.</w:t>
      </w:r>
    </w:p>
    <w:p w14:paraId="56055473" w14:textId="6252AA0C" w:rsidR="00C708E5" w:rsidRPr="00076AEF" w:rsidRDefault="000A048C" w:rsidP="00C91C8E">
      <w:pPr>
        <w:spacing w:before="120" w:line="288" w:lineRule="auto"/>
        <w:jc w:val="both"/>
        <w:rPr>
          <w:b/>
          <w:sz w:val="26"/>
          <w:szCs w:val="26"/>
          <w:lang w:val="vi-VN"/>
        </w:rPr>
      </w:pPr>
      <w:r>
        <w:rPr>
          <w:b/>
          <w:sz w:val="26"/>
          <w:szCs w:val="26"/>
          <w:lang w:val="vi-VN"/>
        </w:rPr>
        <w:t>6</w:t>
      </w:r>
      <w:r w:rsidR="00C708E5" w:rsidRPr="00076AEF">
        <w:rPr>
          <w:b/>
          <w:sz w:val="26"/>
          <w:szCs w:val="26"/>
          <w:lang w:val="vi-VN"/>
        </w:rPr>
        <w:t xml:space="preserve">. Nhiệm vụ của </w:t>
      </w:r>
      <w:r w:rsidR="00D13C68">
        <w:rPr>
          <w:b/>
          <w:sz w:val="26"/>
          <w:szCs w:val="26"/>
          <w:lang w:val="vi-VN"/>
        </w:rPr>
        <w:t>học viên</w:t>
      </w:r>
    </w:p>
    <w:p w14:paraId="2585AF1F" w14:textId="2CC424F4" w:rsidR="00C708E5" w:rsidRPr="00076AEF" w:rsidRDefault="00C708E5" w:rsidP="009512F5">
      <w:pPr>
        <w:spacing w:before="120" w:line="288" w:lineRule="auto"/>
        <w:ind w:firstLine="720"/>
        <w:jc w:val="both"/>
        <w:rPr>
          <w:b/>
          <w:sz w:val="26"/>
          <w:szCs w:val="26"/>
          <w:lang w:val="vi-VN"/>
        </w:rPr>
      </w:pPr>
      <w:r w:rsidRPr="00076AEF">
        <w:rPr>
          <w:sz w:val="26"/>
          <w:szCs w:val="26"/>
          <w:lang w:val="vi-VN"/>
        </w:rPr>
        <w:t>Dự giờ giảng trên lớp</w:t>
      </w:r>
      <w:r w:rsidR="0028428F">
        <w:rPr>
          <w:sz w:val="26"/>
          <w:szCs w:val="26"/>
          <w:lang w:val="vi-VN"/>
        </w:rPr>
        <w:t xml:space="preserve"> (ít nhất 4/5 buổi học tập trung trên lớp</w:t>
      </w:r>
      <w:r w:rsidR="0028428F">
        <w:rPr>
          <w:sz w:val="26"/>
          <w:szCs w:val="26"/>
        </w:rPr>
        <w:t>)</w:t>
      </w:r>
      <w:r w:rsidRPr="00076AEF">
        <w:rPr>
          <w:sz w:val="26"/>
          <w:szCs w:val="26"/>
          <w:lang w:val="vi-VN"/>
        </w:rPr>
        <w:t xml:space="preserve">, nghiên cứu các tài liệu tham khảo, </w:t>
      </w:r>
      <w:r w:rsidR="00E95E2C" w:rsidRPr="00076AEF">
        <w:rPr>
          <w:sz w:val="26"/>
          <w:szCs w:val="26"/>
          <w:lang w:val="vi-VN"/>
        </w:rPr>
        <w:t xml:space="preserve">đi thực tế, </w:t>
      </w:r>
      <w:r w:rsidR="00FB00D0" w:rsidRPr="00076AEF">
        <w:rPr>
          <w:sz w:val="26"/>
          <w:szCs w:val="26"/>
          <w:lang w:val="vi-VN"/>
        </w:rPr>
        <w:t>thực</w:t>
      </w:r>
      <w:r w:rsidR="00FB00D0">
        <w:rPr>
          <w:sz w:val="26"/>
          <w:szCs w:val="26"/>
          <w:lang w:val="vi-VN"/>
        </w:rPr>
        <w:t xml:space="preserve"> hành</w:t>
      </w:r>
      <w:r w:rsidRPr="00076AEF">
        <w:rPr>
          <w:sz w:val="26"/>
          <w:szCs w:val="26"/>
          <w:lang w:val="vi-VN"/>
        </w:rPr>
        <w:t xml:space="preserve"> các bài tập và thảo luận các tình huống </w:t>
      </w:r>
      <w:r w:rsidR="00323E4A" w:rsidRPr="00076AEF">
        <w:rPr>
          <w:sz w:val="26"/>
          <w:szCs w:val="26"/>
          <w:lang w:val="vi-VN"/>
        </w:rPr>
        <w:t>thực</w:t>
      </w:r>
      <w:r w:rsidR="00323E4A">
        <w:rPr>
          <w:sz w:val="26"/>
          <w:szCs w:val="26"/>
          <w:lang w:val="vi-VN"/>
        </w:rPr>
        <w:t xml:space="preserve"> tế được cung</w:t>
      </w:r>
      <w:r w:rsidR="009512F5">
        <w:rPr>
          <w:sz w:val="26"/>
          <w:szCs w:val="26"/>
          <w:lang w:val="vi-VN"/>
        </w:rPr>
        <w:t xml:space="preserve"> cấp.</w:t>
      </w:r>
    </w:p>
    <w:p w14:paraId="149C0EF5" w14:textId="30C12CAB" w:rsidR="00C708E5" w:rsidRPr="00076AEF" w:rsidRDefault="000A048C" w:rsidP="00364F97">
      <w:pPr>
        <w:spacing w:before="120" w:line="288" w:lineRule="auto"/>
        <w:jc w:val="both"/>
        <w:rPr>
          <w:b/>
          <w:sz w:val="26"/>
          <w:szCs w:val="26"/>
          <w:lang w:val="vi-VN"/>
        </w:rPr>
      </w:pPr>
      <w:r>
        <w:rPr>
          <w:b/>
          <w:sz w:val="26"/>
          <w:szCs w:val="26"/>
          <w:lang w:val="vi-VN"/>
        </w:rPr>
        <w:t>7</w:t>
      </w:r>
      <w:r w:rsidR="00C708E5" w:rsidRPr="00076AEF">
        <w:rPr>
          <w:b/>
          <w:sz w:val="26"/>
          <w:szCs w:val="26"/>
          <w:lang w:val="vi-VN"/>
        </w:rPr>
        <w:t xml:space="preserve">. Tài </w:t>
      </w:r>
      <w:r w:rsidR="007409F6" w:rsidRPr="00076AEF">
        <w:rPr>
          <w:b/>
          <w:sz w:val="26"/>
          <w:szCs w:val="26"/>
          <w:lang w:val="vi-VN"/>
        </w:rPr>
        <w:t>liệu học tập và tham khảo chính</w:t>
      </w:r>
    </w:p>
    <w:p w14:paraId="41F6868D" w14:textId="13BAD1D9" w:rsidR="008217A6" w:rsidRPr="00364F97" w:rsidRDefault="00DD3697" w:rsidP="00364F97">
      <w:pPr>
        <w:pStyle w:val="ListParagraph"/>
        <w:tabs>
          <w:tab w:val="left" w:pos="0"/>
        </w:tabs>
        <w:spacing w:before="120" w:line="288" w:lineRule="auto"/>
        <w:ind w:left="0"/>
        <w:jc w:val="both"/>
        <w:rPr>
          <w:rFonts w:ascii="Times New Roman" w:hAnsi="Times New Roman"/>
          <w:sz w:val="26"/>
          <w:szCs w:val="26"/>
        </w:rPr>
      </w:pPr>
      <w:r>
        <w:rPr>
          <w:rFonts w:ascii="Times New Roman" w:hAnsi="Times New Roman"/>
          <w:sz w:val="26"/>
          <w:szCs w:val="26"/>
        </w:rPr>
        <w:t>Chase</w:t>
      </w:r>
      <w:r>
        <w:rPr>
          <w:rFonts w:ascii="Times New Roman" w:hAnsi="Times New Roman"/>
          <w:sz w:val="26"/>
          <w:szCs w:val="26"/>
          <w:lang w:val="vi-VN"/>
        </w:rPr>
        <w:t>, R. &amp; Jacobs, R</w:t>
      </w:r>
      <w:r w:rsidR="001F6175">
        <w:rPr>
          <w:rFonts w:ascii="Times New Roman" w:hAnsi="Times New Roman"/>
          <w:sz w:val="26"/>
          <w:szCs w:val="26"/>
        </w:rPr>
        <w:t>.</w:t>
      </w:r>
      <w:r w:rsidR="00C67726">
        <w:rPr>
          <w:rFonts w:ascii="Times New Roman" w:hAnsi="Times New Roman"/>
          <w:sz w:val="26"/>
          <w:szCs w:val="26"/>
        </w:rPr>
        <w:t xml:space="preserve"> (20</w:t>
      </w:r>
      <w:r>
        <w:rPr>
          <w:rFonts w:ascii="Times New Roman" w:hAnsi="Times New Roman"/>
          <w:sz w:val="26"/>
          <w:szCs w:val="26"/>
        </w:rPr>
        <w:t>1</w:t>
      </w:r>
      <w:r>
        <w:rPr>
          <w:rFonts w:ascii="Times New Roman" w:hAnsi="Times New Roman"/>
          <w:sz w:val="26"/>
          <w:szCs w:val="26"/>
          <w:lang w:val="vi-VN"/>
        </w:rPr>
        <w:t>6</w:t>
      </w:r>
      <w:r w:rsidR="007D4CBF" w:rsidRPr="00364F97">
        <w:rPr>
          <w:rFonts w:ascii="Times New Roman" w:hAnsi="Times New Roman"/>
          <w:sz w:val="26"/>
          <w:szCs w:val="26"/>
        </w:rPr>
        <w:t xml:space="preserve">), </w:t>
      </w:r>
      <w:r w:rsidRPr="00DD3697">
        <w:rPr>
          <w:rFonts w:ascii="Times New Roman" w:hAnsi="Times New Roman"/>
          <w:i/>
          <w:sz w:val="26"/>
          <w:szCs w:val="26"/>
        </w:rPr>
        <w:t>Quản Trị Vận Hành &amp; Chuỗi Cung Ứng - Operations &amp; Supply Chain Management</w:t>
      </w:r>
      <w:r w:rsidR="007D4CBF" w:rsidRPr="00364F97">
        <w:rPr>
          <w:rFonts w:ascii="Times New Roman" w:hAnsi="Times New Roman"/>
          <w:sz w:val="26"/>
          <w:szCs w:val="26"/>
        </w:rPr>
        <w:t xml:space="preserve">, </w:t>
      </w:r>
      <w:r>
        <w:rPr>
          <w:rFonts w:ascii="Times New Roman" w:hAnsi="Times New Roman"/>
          <w:sz w:val="26"/>
          <w:szCs w:val="26"/>
        </w:rPr>
        <w:t>NXB</w:t>
      </w:r>
      <w:r>
        <w:rPr>
          <w:rFonts w:ascii="Times New Roman" w:hAnsi="Times New Roman"/>
          <w:sz w:val="26"/>
          <w:szCs w:val="26"/>
          <w:lang w:val="vi-VN"/>
        </w:rPr>
        <w:t xml:space="preserve"> Kinh Tế TP.HCM</w:t>
      </w:r>
      <w:r w:rsidR="007D4CBF" w:rsidRPr="00364F97">
        <w:rPr>
          <w:rFonts w:ascii="Times New Roman" w:hAnsi="Times New Roman"/>
          <w:sz w:val="26"/>
          <w:szCs w:val="26"/>
        </w:rPr>
        <w:t xml:space="preserve">. </w:t>
      </w:r>
    </w:p>
    <w:p w14:paraId="299495E2" w14:textId="66661A41" w:rsidR="00C708E5" w:rsidRPr="00364F97" w:rsidRDefault="000A048C" w:rsidP="00364F97">
      <w:pPr>
        <w:spacing w:before="120" w:line="288" w:lineRule="auto"/>
        <w:jc w:val="both"/>
        <w:rPr>
          <w:b/>
          <w:sz w:val="26"/>
          <w:szCs w:val="26"/>
        </w:rPr>
      </w:pPr>
      <w:r>
        <w:rPr>
          <w:b/>
          <w:sz w:val="26"/>
          <w:szCs w:val="26"/>
        </w:rPr>
        <w:t>8</w:t>
      </w:r>
      <w:r w:rsidR="007409F6" w:rsidRPr="00364F97">
        <w:rPr>
          <w:b/>
          <w:sz w:val="26"/>
          <w:szCs w:val="26"/>
        </w:rPr>
        <w:t xml:space="preserve">. </w:t>
      </w:r>
      <w:r w:rsidR="002A1A05">
        <w:rPr>
          <w:b/>
          <w:sz w:val="26"/>
          <w:szCs w:val="26"/>
        </w:rPr>
        <w:t>Điều kiện cấp chứng chỉ</w:t>
      </w:r>
    </w:p>
    <w:p w14:paraId="1A79C09E" w14:textId="6CD7BD3F" w:rsidR="00AA4321" w:rsidRPr="002A1A05" w:rsidRDefault="00AA4321" w:rsidP="002A1A05">
      <w:pPr>
        <w:numPr>
          <w:ilvl w:val="0"/>
          <w:numId w:val="28"/>
        </w:numPr>
        <w:spacing w:before="120" w:line="288" w:lineRule="auto"/>
        <w:jc w:val="both"/>
        <w:rPr>
          <w:sz w:val="26"/>
          <w:szCs w:val="26"/>
        </w:rPr>
      </w:pPr>
      <w:r>
        <w:rPr>
          <w:sz w:val="26"/>
          <w:szCs w:val="26"/>
        </w:rPr>
        <w:t>Môn</w:t>
      </w:r>
      <w:r>
        <w:rPr>
          <w:sz w:val="26"/>
          <w:szCs w:val="26"/>
          <w:lang w:val="vi-VN"/>
        </w:rPr>
        <w:t xml:space="preserve"> học không có bài thi kết thúc</w:t>
      </w:r>
      <w:r w:rsidR="002A1A05">
        <w:rPr>
          <w:sz w:val="26"/>
          <w:szCs w:val="26"/>
          <w:lang w:val="vi-VN"/>
        </w:rPr>
        <w:t xml:space="preserve">; </w:t>
      </w:r>
      <w:r w:rsidR="00D13C68" w:rsidRPr="002A1A05">
        <w:rPr>
          <w:sz w:val="26"/>
          <w:szCs w:val="26"/>
          <w:lang w:val="vi-VN"/>
        </w:rPr>
        <w:t>Học viên</w:t>
      </w:r>
      <w:r w:rsidRPr="002A1A05">
        <w:rPr>
          <w:sz w:val="26"/>
          <w:szCs w:val="26"/>
          <w:lang w:val="vi-VN"/>
        </w:rPr>
        <w:t xml:space="preserve"> phải đạt mức điểm</w:t>
      </w:r>
      <w:r w:rsidR="00FB312C" w:rsidRPr="002A1A05">
        <w:rPr>
          <w:sz w:val="26"/>
          <w:szCs w:val="26"/>
          <w:lang w:val="vi-VN"/>
        </w:rPr>
        <w:t xml:space="preserve"> 100%</w:t>
      </w:r>
      <w:r w:rsidRPr="002A1A05">
        <w:rPr>
          <w:sz w:val="26"/>
          <w:szCs w:val="26"/>
          <w:lang w:val="vi-VN"/>
        </w:rPr>
        <w:t xml:space="preserve"> Hoàn thành (Pass) cho toàn bộ </w:t>
      </w:r>
      <w:r w:rsidR="00347B7A" w:rsidRPr="002A1A05">
        <w:rPr>
          <w:sz w:val="26"/>
          <w:szCs w:val="26"/>
          <w:lang w:val="vi-VN"/>
        </w:rPr>
        <w:t>6</w:t>
      </w:r>
      <w:r w:rsidRPr="002A1A05">
        <w:rPr>
          <w:sz w:val="26"/>
          <w:szCs w:val="26"/>
          <w:lang w:val="vi-VN"/>
        </w:rPr>
        <w:t xml:space="preserve"> mô-đun (module) của học phần.</w:t>
      </w:r>
    </w:p>
    <w:p w14:paraId="2B83FF7E" w14:textId="0CA60BAA" w:rsidR="002A1A05" w:rsidRPr="002A1A05" w:rsidRDefault="002A1A05" w:rsidP="002A1A05">
      <w:pPr>
        <w:numPr>
          <w:ilvl w:val="0"/>
          <w:numId w:val="28"/>
        </w:numPr>
        <w:spacing w:before="120" w:line="288" w:lineRule="auto"/>
        <w:jc w:val="both"/>
        <w:rPr>
          <w:sz w:val="26"/>
          <w:szCs w:val="26"/>
        </w:rPr>
      </w:pPr>
      <w:r>
        <w:rPr>
          <w:sz w:val="26"/>
          <w:szCs w:val="26"/>
          <w:lang w:val="vi-VN"/>
        </w:rPr>
        <w:t>Tham dự tối thiểu 4/5 buổi học tập trung trên lớp</w:t>
      </w:r>
      <w:r w:rsidR="004E35C1">
        <w:rPr>
          <w:sz w:val="26"/>
          <w:szCs w:val="26"/>
        </w:rPr>
        <w:t>.</w:t>
      </w:r>
    </w:p>
    <w:p w14:paraId="0544636C" w14:textId="7CD6D941" w:rsidR="00C708E5" w:rsidRPr="00364F97" w:rsidRDefault="000A048C" w:rsidP="00364F97">
      <w:pPr>
        <w:spacing w:before="120" w:line="288" w:lineRule="auto"/>
        <w:jc w:val="both"/>
        <w:rPr>
          <w:sz w:val="26"/>
          <w:szCs w:val="26"/>
        </w:rPr>
      </w:pPr>
      <w:r>
        <w:rPr>
          <w:b/>
          <w:sz w:val="26"/>
          <w:szCs w:val="26"/>
        </w:rPr>
        <w:t>9</w:t>
      </w:r>
      <w:r w:rsidR="00C708E5" w:rsidRPr="00364F97">
        <w:rPr>
          <w:b/>
          <w:sz w:val="26"/>
          <w:szCs w:val="26"/>
        </w:rPr>
        <w:t>. Thang điểm:</w:t>
      </w:r>
      <w:r w:rsidR="00C708E5" w:rsidRPr="00364F97">
        <w:rPr>
          <w:sz w:val="26"/>
          <w:szCs w:val="26"/>
        </w:rPr>
        <w:t xml:space="preserve"> 10/10</w:t>
      </w:r>
    </w:p>
    <w:p w14:paraId="2BA6CF26" w14:textId="5B203C28" w:rsidR="00C708E5" w:rsidRPr="00364F97" w:rsidRDefault="000A048C" w:rsidP="00364F97">
      <w:pPr>
        <w:spacing w:before="120" w:line="288" w:lineRule="auto"/>
        <w:jc w:val="both"/>
        <w:rPr>
          <w:b/>
          <w:sz w:val="26"/>
          <w:szCs w:val="26"/>
        </w:rPr>
      </w:pPr>
      <w:r>
        <w:rPr>
          <w:b/>
          <w:sz w:val="26"/>
          <w:szCs w:val="26"/>
        </w:rPr>
        <w:lastRenderedPageBreak/>
        <w:t>10</w:t>
      </w:r>
      <w:r w:rsidR="007409F6" w:rsidRPr="00364F97">
        <w:rPr>
          <w:b/>
          <w:sz w:val="26"/>
          <w:szCs w:val="26"/>
        </w:rPr>
        <w:t>. Nội dung chi tiết của môn học</w:t>
      </w:r>
    </w:p>
    <w:tbl>
      <w:tblPr>
        <w:tblStyle w:val="TableGrid"/>
        <w:tblW w:w="10201" w:type="dxa"/>
        <w:tblLook w:val="04A0" w:firstRow="1" w:lastRow="0" w:firstColumn="1" w:lastColumn="0" w:noHBand="0" w:noVBand="1"/>
      </w:tblPr>
      <w:tblGrid>
        <w:gridCol w:w="881"/>
        <w:gridCol w:w="3975"/>
        <w:gridCol w:w="3219"/>
        <w:gridCol w:w="2126"/>
      </w:tblGrid>
      <w:tr w:rsidR="00B44E25" w14:paraId="428CA8E7" w14:textId="77777777" w:rsidTr="00EF1A1C">
        <w:tc>
          <w:tcPr>
            <w:tcW w:w="881" w:type="dxa"/>
          </w:tcPr>
          <w:p w14:paraId="3145D1E9" w14:textId="72ACD15D" w:rsidR="00B44E25" w:rsidRPr="00B44E25" w:rsidRDefault="00B44E25" w:rsidP="00B44E25">
            <w:pPr>
              <w:spacing w:before="120" w:line="288" w:lineRule="auto"/>
              <w:jc w:val="center"/>
              <w:rPr>
                <w:b/>
                <w:bCs/>
                <w:sz w:val="26"/>
                <w:szCs w:val="26"/>
                <w:lang w:val="vi-VN"/>
              </w:rPr>
            </w:pPr>
            <w:r w:rsidRPr="00B44E25">
              <w:rPr>
                <w:b/>
                <w:bCs/>
                <w:sz w:val="26"/>
                <w:szCs w:val="26"/>
                <w:lang w:val="vi-VN"/>
              </w:rPr>
              <w:t>Tuần</w:t>
            </w:r>
          </w:p>
        </w:tc>
        <w:tc>
          <w:tcPr>
            <w:tcW w:w="3975" w:type="dxa"/>
          </w:tcPr>
          <w:p w14:paraId="5E92B3A8" w14:textId="51C8B1EC" w:rsidR="00B44E25" w:rsidRPr="00B44E25" w:rsidRDefault="00B44E25" w:rsidP="00B44E25">
            <w:pPr>
              <w:spacing w:before="120" w:line="288" w:lineRule="auto"/>
              <w:jc w:val="center"/>
              <w:rPr>
                <w:b/>
                <w:bCs/>
                <w:sz w:val="26"/>
                <w:szCs w:val="26"/>
                <w:lang w:val="vi-VN"/>
              </w:rPr>
            </w:pPr>
            <w:r w:rsidRPr="00B44E25">
              <w:rPr>
                <w:b/>
                <w:bCs/>
                <w:sz w:val="26"/>
                <w:szCs w:val="26"/>
                <w:lang w:val="vi-VN"/>
              </w:rPr>
              <w:t>Nội dung giảng dạy</w:t>
            </w:r>
          </w:p>
        </w:tc>
        <w:tc>
          <w:tcPr>
            <w:tcW w:w="3219" w:type="dxa"/>
          </w:tcPr>
          <w:p w14:paraId="3D030FF8" w14:textId="553E38AC" w:rsidR="00B44E25" w:rsidRPr="00B44E25" w:rsidRDefault="00B44E25" w:rsidP="00B44E25">
            <w:pPr>
              <w:spacing w:before="120" w:line="288" w:lineRule="auto"/>
              <w:jc w:val="center"/>
              <w:rPr>
                <w:b/>
                <w:bCs/>
                <w:sz w:val="26"/>
                <w:szCs w:val="26"/>
                <w:lang w:val="vi-VN"/>
              </w:rPr>
            </w:pPr>
            <w:r w:rsidRPr="00B44E25">
              <w:rPr>
                <w:b/>
                <w:bCs/>
                <w:sz w:val="26"/>
                <w:szCs w:val="26"/>
                <w:lang w:val="vi-VN"/>
              </w:rPr>
              <w:t>Hoạt động thực hành</w:t>
            </w:r>
          </w:p>
        </w:tc>
        <w:tc>
          <w:tcPr>
            <w:tcW w:w="2126" w:type="dxa"/>
          </w:tcPr>
          <w:p w14:paraId="39887210" w14:textId="022D11F1" w:rsidR="00B44E25" w:rsidRPr="00B44E25" w:rsidRDefault="00B44E25" w:rsidP="00B44E25">
            <w:pPr>
              <w:spacing w:before="120" w:line="288" w:lineRule="auto"/>
              <w:jc w:val="center"/>
              <w:rPr>
                <w:b/>
                <w:bCs/>
                <w:sz w:val="26"/>
                <w:szCs w:val="26"/>
                <w:lang w:val="vi-VN"/>
              </w:rPr>
            </w:pPr>
            <w:r w:rsidRPr="00B44E25">
              <w:rPr>
                <w:b/>
                <w:bCs/>
                <w:sz w:val="26"/>
                <w:szCs w:val="26"/>
                <w:lang w:val="vi-VN"/>
              </w:rPr>
              <w:t>Đánh giá</w:t>
            </w:r>
          </w:p>
        </w:tc>
      </w:tr>
      <w:tr w:rsidR="00B44E25" w14:paraId="28B4CB4A" w14:textId="77777777" w:rsidTr="00EF1A1C">
        <w:tc>
          <w:tcPr>
            <w:tcW w:w="881" w:type="dxa"/>
          </w:tcPr>
          <w:p w14:paraId="135B3F86" w14:textId="77777777" w:rsidR="00B44E25" w:rsidRDefault="00B44E25" w:rsidP="00B44E25">
            <w:pPr>
              <w:spacing w:before="120" w:line="288" w:lineRule="auto"/>
              <w:jc w:val="center"/>
              <w:rPr>
                <w:sz w:val="26"/>
                <w:szCs w:val="26"/>
                <w:lang w:val="vi-VN"/>
              </w:rPr>
            </w:pPr>
            <w:r>
              <w:rPr>
                <w:sz w:val="26"/>
                <w:szCs w:val="26"/>
                <w:lang w:val="vi-VN"/>
              </w:rPr>
              <w:t>1</w:t>
            </w:r>
          </w:p>
          <w:p w14:paraId="29387EA3" w14:textId="6EE4E8D3" w:rsidR="00D56FB8" w:rsidRPr="00B44E25" w:rsidRDefault="00D56FB8" w:rsidP="00B44E25">
            <w:pPr>
              <w:spacing w:before="120" w:line="288" w:lineRule="auto"/>
              <w:jc w:val="center"/>
              <w:rPr>
                <w:sz w:val="26"/>
                <w:szCs w:val="26"/>
                <w:lang w:val="vi-VN"/>
              </w:rPr>
            </w:pPr>
            <w:r>
              <w:rPr>
                <w:sz w:val="26"/>
                <w:szCs w:val="26"/>
                <w:lang w:val="vi-VN"/>
              </w:rPr>
              <w:t>(5 tiết)</w:t>
            </w:r>
          </w:p>
        </w:tc>
        <w:tc>
          <w:tcPr>
            <w:tcW w:w="3975" w:type="dxa"/>
          </w:tcPr>
          <w:p w14:paraId="0F71C1A9" w14:textId="77777777" w:rsidR="0090434E" w:rsidRDefault="00076AEF" w:rsidP="00B44E25">
            <w:pPr>
              <w:spacing w:before="120" w:line="288" w:lineRule="auto"/>
              <w:rPr>
                <w:sz w:val="26"/>
                <w:szCs w:val="26"/>
                <w:lang w:val="vi-VN"/>
              </w:rPr>
            </w:pPr>
            <w:r>
              <w:rPr>
                <w:sz w:val="26"/>
                <w:szCs w:val="26"/>
                <w:lang w:val="vi-VN"/>
              </w:rPr>
              <w:t>Module 1: Giới thiệu tổng quan DN sản xuất và ERP</w:t>
            </w:r>
          </w:p>
          <w:p w14:paraId="775EE916" w14:textId="6DAEBB62" w:rsidR="00D13C68" w:rsidRPr="001E5093" w:rsidRDefault="00D13C68" w:rsidP="00B44E25">
            <w:pPr>
              <w:spacing w:before="120" w:line="288" w:lineRule="auto"/>
              <w:rPr>
                <w:sz w:val="26"/>
                <w:szCs w:val="26"/>
                <w:lang w:val="vi-VN"/>
              </w:rPr>
            </w:pPr>
            <w:r>
              <w:rPr>
                <w:sz w:val="26"/>
                <w:szCs w:val="26"/>
                <w:lang w:val="vi-VN"/>
              </w:rPr>
              <w:t>Module 2: Quản lý bán hàng</w:t>
            </w:r>
          </w:p>
        </w:tc>
        <w:tc>
          <w:tcPr>
            <w:tcW w:w="3219" w:type="dxa"/>
          </w:tcPr>
          <w:p w14:paraId="5F37034E" w14:textId="77777777" w:rsidR="00B44E25" w:rsidRDefault="0090434E" w:rsidP="00B44E25">
            <w:pPr>
              <w:spacing w:before="120" w:line="288" w:lineRule="auto"/>
              <w:rPr>
                <w:sz w:val="26"/>
                <w:szCs w:val="26"/>
                <w:lang w:val="vi-VN"/>
              </w:rPr>
            </w:pPr>
            <w:r>
              <w:rPr>
                <w:sz w:val="26"/>
                <w:szCs w:val="26"/>
                <w:lang w:val="vi-VN"/>
              </w:rPr>
              <w:t>Tương tác cơ</w:t>
            </w:r>
            <w:r w:rsidR="00FC67C9">
              <w:rPr>
                <w:sz w:val="26"/>
                <w:szCs w:val="26"/>
                <w:lang w:val="vi-VN"/>
              </w:rPr>
              <w:t xml:space="preserve"> bản với phần mềm</w:t>
            </w:r>
          </w:p>
          <w:p w14:paraId="0F20E1D6" w14:textId="5C86A465" w:rsidR="00D13C68" w:rsidRPr="0090434E" w:rsidRDefault="00D13C68" w:rsidP="00B44E25">
            <w:pPr>
              <w:spacing w:before="120" w:line="288" w:lineRule="auto"/>
              <w:rPr>
                <w:sz w:val="26"/>
                <w:szCs w:val="26"/>
                <w:lang w:val="vi-VN"/>
              </w:rPr>
            </w:pPr>
            <w:r>
              <w:rPr>
                <w:sz w:val="26"/>
                <w:szCs w:val="26"/>
                <w:lang w:val="vi-VN"/>
              </w:rPr>
              <w:t>Sử dụng ERP để lập kế hoạch bán và giao hàng</w:t>
            </w:r>
          </w:p>
        </w:tc>
        <w:tc>
          <w:tcPr>
            <w:tcW w:w="2126" w:type="dxa"/>
          </w:tcPr>
          <w:p w14:paraId="7B84977F" w14:textId="00DFCC0E" w:rsidR="00B44E25" w:rsidRPr="00FD2512" w:rsidRDefault="00FD2512" w:rsidP="00B44E25">
            <w:pPr>
              <w:spacing w:before="120" w:line="288" w:lineRule="auto"/>
              <w:rPr>
                <w:sz w:val="26"/>
                <w:szCs w:val="26"/>
                <w:lang w:val="vi-VN"/>
              </w:rPr>
            </w:pPr>
            <w:r>
              <w:rPr>
                <w:sz w:val="26"/>
                <w:szCs w:val="26"/>
                <w:lang w:val="vi-VN"/>
              </w:rPr>
              <w:t>Trắc nghiệm tổng quan</w:t>
            </w:r>
          </w:p>
        </w:tc>
      </w:tr>
      <w:tr w:rsidR="00B44E25" w14:paraId="44F01A51" w14:textId="77777777" w:rsidTr="00EF1A1C">
        <w:tc>
          <w:tcPr>
            <w:tcW w:w="881" w:type="dxa"/>
          </w:tcPr>
          <w:p w14:paraId="3AE79BF1" w14:textId="0213CC01" w:rsidR="00B44E25" w:rsidRPr="00B44E25" w:rsidRDefault="00B44E25" w:rsidP="00B44E25">
            <w:pPr>
              <w:spacing w:before="120" w:line="288" w:lineRule="auto"/>
              <w:jc w:val="center"/>
              <w:rPr>
                <w:sz w:val="26"/>
                <w:szCs w:val="26"/>
                <w:lang w:val="vi-VN"/>
              </w:rPr>
            </w:pPr>
            <w:r>
              <w:rPr>
                <w:sz w:val="26"/>
                <w:szCs w:val="26"/>
                <w:lang w:val="vi-VN"/>
              </w:rPr>
              <w:t>2</w:t>
            </w:r>
          </w:p>
        </w:tc>
        <w:tc>
          <w:tcPr>
            <w:tcW w:w="3975" w:type="dxa"/>
          </w:tcPr>
          <w:p w14:paraId="62564005" w14:textId="54A20232" w:rsidR="00B44E25" w:rsidRPr="0048518E" w:rsidRDefault="0048518E" w:rsidP="00B44E25">
            <w:pPr>
              <w:spacing w:before="120" w:line="288" w:lineRule="auto"/>
              <w:rPr>
                <w:sz w:val="26"/>
                <w:szCs w:val="26"/>
                <w:lang w:val="vi-VN"/>
              </w:rPr>
            </w:pPr>
            <w:r>
              <w:rPr>
                <w:sz w:val="26"/>
                <w:szCs w:val="26"/>
                <w:lang w:val="vi-VN"/>
              </w:rPr>
              <w:t>Module</w:t>
            </w:r>
            <w:r w:rsidR="00076AEF">
              <w:rPr>
                <w:sz w:val="26"/>
                <w:szCs w:val="26"/>
                <w:lang w:val="vi-VN"/>
              </w:rPr>
              <w:t xml:space="preserve"> </w:t>
            </w:r>
            <w:r w:rsidR="00D13C68">
              <w:rPr>
                <w:sz w:val="26"/>
                <w:szCs w:val="26"/>
                <w:lang w:val="vi-VN"/>
              </w:rPr>
              <w:t>3</w:t>
            </w:r>
            <w:r w:rsidR="00076AEF">
              <w:rPr>
                <w:sz w:val="26"/>
                <w:szCs w:val="26"/>
                <w:lang w:val="vi-VN"/>
              </w:rPr>
              <w:t>:</w:t>
            </w:r>
            <w:r>
              <w:rPr>
                <w:sz w:val="26"/>
                <w:szCs w:val="26"/>
                <w:lang w:val="vi-VN"/>
              </w:rPr>
              <w:t xml:space="preserve"> </w:t>
            </w:r>
            <w:r w:rsidR="00076AEF">
              <w:rPr>
                <w:sz w:val="26"/>
                <w:szCs w:val="26"/>
                <w:lang w:val="vi-VN"/>
              </w:rPr>
              <w:t>Quy trình mua hàng</w:t>
            </w:r>
          </w:p>
        </w:tc>
        <w:tc>
          <w:tcPr>
            <w:tcW w:w="3219" w:type="dxa"/>
          </w:tcPr>
          <w:p w14:paraId="21E2E6FF" w14:textId="77DC9DA9" w:rsidR="00B44E25" w:rsidRPr="0072595A" w:rsidRDefault="0072595A" w:rsidP="00B44E25">
            <w:pPr>
              <w:spacing w:before="120" w:line="288" w:lineRule="auto"/>
              <w:rPr>
                <w:sz w:val="26"/>
                <w:szCs w:val="26"/>
                <w:lang w:val="vi-VN"/>
              </w:rPr>
            </w:pPr>
            <w:r>
              <w:rPr>
                <w:sz w:val="26"/>
                <w:szCs w:val="26"/>
                <w:lang w:val="vi-VN"/>
              </w:rPr>
              <w:t xml:space="preserve">Sử dụng ERP để kiểm soát việc nhập </w:t>
            </w:r>
            <w:r w:rsidR="00076AEF">
              <w:rPr>
                <w:sz w:val="26"/>
                <w:szCs w:val="26"/>
                <w:lang w:val="vi-VN"/>
              </w:rPr>
              <w:t>Nguyên vật liệu thô</w:t>
            </w:r>
            <w:r>
              <w:rPr>
                <w:sz w:val="26"/>
                <w:szCs w:val="26"/>
                <w:lang w:val="vi-VN"/>
              </w:rPr>
              <w:t>; theo dõi tồn kho và đặt hàng</w:t>
            </w:r>
          </w:p>
        </w:tc>
        <w:tc>
          <w:tcPr>
            <w:tcW w:w="2126" w:type="dxa"/>
          </w:tcPr>
          <w:p w14:paraId="18C47CB0" w14:textId="12B4C2FB" w:rsidR="00B44E25" w:rsidRPr="00CC7E13" w:rsidRDefault="007A051A" w:rsidP="00B44E25">
            <w:pPr>
              <w:spacing w:before="120" w:line="288" w:lineRule="auto"/>
              <w:rPr>
                <w:sz w:val="26"/>
                <w:szCs w:val="26"/>
                <w:lang w:val="vi-VN"/>
              </w:rPr>
            </w:pPr>
            <w:r>
              <w:rPr>
                <w:sz w:val="26"/>
                <w:szCs w:val="26"/>
                <w:lang w:val="vi-VN"/>
              </w:rPr>
              <w:t>Bà</w:t>
            </w:r>
            <w:r w:rsidR="00CC7E13">
              <w:rPr>
                <w:sz w:val="26"/>
                <w:szCs w:val="26"/>
                <w:lang w:val="vi-VN"/>
              </w:rPr>
              <w:t>i tập thực hành</w:t>
            </w:r>
          </w:p>
        </w:tc>
      </w:tr>
      <w:tr w:rsidR="00076AEF" w14:paraId="0F9D1C81" w14:textId="77777777" w:rsidTr="00EF1A1C">
        <w:tc>
          <w:tcPr>
            <w:tcW w:w="881" w:type="dxa"/>
          </w:tcPr>
          <w:p w14:paraId="4A2E7FF9" w14:textId="4C85F1F1" w:rsidR="00076AEF" w:rsidRPr="00B44E25" w:rsidRDefault="00076AEF" w:rsidP="00076AEF">
            <w:pPr>
              <w:spacing w:before="120" w:line="288" w:lineRule="auto"/>
              <w:jc w:val="center"/>
              <w:rPr>
                <w:sz w:val="26"/>
                <w:szCs w:val="26"/>
                <w:lang w:val="vi-VN"/>
              </w:rPr>
            </w:pPr>
            <w:r>
              <w:rPr>
                <w:sz w:val="26"/>
                <w:szCs w:val="26"/>
                <w:lang w:val="vi-VN"/>
              </w:rPr>
              <w:t>3</w:t>
            </w:r>
          </w:p>
        </w:tc>
        <w:tc>
          <w:tcPr>
            <w:tcW w:w="3975" w:type="dxa"/>
          </w:tcPr>
          <w:p w14:paraId="74F05888" w14:textId="3A8FBC2D" w:rsidR="00076AEF" w:rsidRPr="0048518E" w:rsidRDefault="00076AEF" w:rsidP="00076AEF">
            <w:pPr>
              <w:spacing w:before="120" w:line="288" w:lineRule="auto"/>
              <w:rPr>
                <w:sz w:val="26"/>
                <w:szCs w:val="26"/>
                <w:lang w:val="vi-VN"/>
              </w:rPr>
            </w:pPr>
            <w:r>
              <w:rPr>
                <w:sz w:val="26"/>
                <w:szCs w:val="26"/>
                <w:lang w:val="vi-VN"/>
              </w:rPr>
              <w:t xml:space="preserve">Module </w:t>
            </w:r>
            <w:r w:rsidR="00D13C68">
              <w:rPr>
                <w:sz w:val="26"/>
                <w:szCs w:val="26"/>
                <w:lang w:val="vi-VN"/>
              </w:rPr>
              <w:t>4: Quản lý kho</w:t>
            </w:r>
          </w:p>
        </w:tc>
        <w:tc>
          <w:tcPr>
            <w:tcW w:w="3219" w:type="dxa"/>
          </w:tcPr>
          <w:p w14:paraId="43815AE2" w14:textId="15456E97" w:rsidR="00076AEF" w:rsidRPr="00076AEF" w:rsidRDefault="00D13C68" w:rsidP="00076AEF">
            <w:pPr>
              <w:spacing w:before="120" w:line="288" w:lineRule="auto"/>
              <w:rPr>
                <w:sz w:val="26"/>
                <w:szCs w:val="26"/>
                <w:lang w:val="vi-VN"/>
              </w:rPr>
            </w:pPr>
            <w:r>
              <w:rPr>
                <w:sz w:val="26"/>
                <w:szCs w:val="26"/>
                <w:lang w:val="vi-VN"/>
              </w:rPr>
              <w:t>Sử dụng ERP để kiểm soát việc nhập/xuất hàng; theo dõi tồn kho và đặt hàng</w:t>
            </w:r>
          </w:p>
        </w:tc>
        <w:tc>
          <w:tcPr>
            <w:tcW w:w="2126" w:type="dxa"/>
          </w:tcPr>
          <w:p w14:paraId="54886525" w14:textId="649D5D16" w:rsidR="00076AEF" w:rsidRDefault="00076AEF" w:rsidP="00076AEF">
            <w:pPr>
              <w:spacing w:before="120" w:line="288" w:lineRule="auto"/>
              <w:rPr>
                <w:sz w:val="26"/>
                <w:szCs w:val="26"/>
                <w:lang w:val="en-GB"/>
              </w:rPr>
            </w:pPr>
            <w:r>
              <w:rPr>
                <w:sz w:val="26"/>
                <w:szCs w:val="26"/>
                <w:lang w:val="vi-VN"/>
              </w:rPr>
              <w:t>Bài tập thực hành</w:t>
            </w:r>
          </w:p>
        </w:tc>
      </w:tr>
      <w:tr w:rsidR="00076AEF" w14:paraId="489DA1E1" w14:textId="77777777" w:rsidTr="00EF1A1C">
        <w:tc>
          <w:tcPr>
            <w:tcW w:w="881" w:type="dxa"/>
          </w:tcPr>
          <w:p w14:paraId="2F670219" w14:textId="6934701B" w:rsidR="00076AEF" w:rsidRPr="00B44E25" w:rsidRDefault="00D13C68" w:rsidP="00076AEF">
            <w:pPr>
              <w:spacing w:before="120" w:line="288" w:lineRule="auto"/>
              <w:jc w:val="center"/>
              <w:rPr>
                <w:sz w:val="26"/>
                <w:szCs w:val="26"/>
                <w:lang w:val="vi-VN"/>
              </w:rPr>
            </w:pPr>
            <w:r>
              <w:rPr>
                <w:sz w:val="26"/>
                <w:szCs w:val="26"/>
                <w:lang w:val="vi-VN"/>
              </w:rPr>
              <w:t>4</w:t>
            </w:r>
          </w:p>
        </w:tc>
        <w:tc>
          <w:tcPr>
            <w:tcW w:w="3975" w:type="dxa"/>
          </w:tcPr>
          <w:p w14:paraId="1DC849EF" w14:textId="46D89A3F" w:rsidR="00076AEF" w:rsidRPr="0048518E" w:rsidRDefault="00076AEF" w:rsidP="00076AEF">
            <w:pPr>
              <w:spacing w:before="120" w:line="288" w:lineRule="auto"/>
              <w:rPr>
                <w:sz w:val="26"/>
                <w:szCs w:val="26"/>
                <w:lang w:val="vi-VN"/>
              </w:rPr>
            </w:pPr>
            <w:r>
              <w:rPr>
                <w:sz w:val="26"/>
                <w:szCs w:val="26"/>
                <w:lang w:val="vi-VN"/>
              </w:rPr>
              <w:t xml:space="preserve">Module 5: </w:t>
            </w:r>
            <w:r w:rsidR="00D13C68">
              <w:rPr>
                <w:sz w:val="26"/>
                <w:szCs w:val="26"/>
                <w:lang w:val="vi-VN"/>
              </w:rPr>
              <w:t>Hoạch định nguyên vật liệu</w:t>
            </w:r>
          </w:p>
        </w:tc>
        <w:tc>
          <w:tcPr>
            <w:tcW w:w="3219" w:type="dxa"/>
          </w:tcPr>
          <w:p w14:paraId="27C908ED" w14:textId="3FC6D208" w:rsidR="00076AEF" w:rsidRPr="00076AEF" w:rsidRDefault="00D13C68" w:rsidP="00076AEF">
            <w:pPr>
              <w:spacing w:before="120" w:line="288" w:lineRule="auto"/>
              <w:rPr>
                <w:sz w:val="26"/>
                <w:szCs w:val="26"/>
                <w:lang w:val="vi-VN"/>
              </w:rPr>
            </w:pPr>
            <w:r>
              <w:rPr>
                <w:sz w:val="26"/>
                <w:szCs w:val="26"/>
                <w:lang w:val="vi-VN"/>
              </w:rPr>
              <w:t>Sử dụng ERP để kiểm soát năng lực SX, lập BOM, bố trí nhân công, routing…</w:t>
            </w:r>
          </w:p>
        </w:tc>
        <w:tc>
          <w:tcPr>
            <w:tcW w:w="2126" w:type="dxa"/>
          </w:tcPr>
          <w:p w14:paraId="6668414A" w14:textId="69400AB3" w:rsidR="00076AEF" w:rsidRDefault="00076AEF" w:rsidP="00076AEF">
            <w:pPr>
              <w:spacing w:before="120" w:line="288" w:lineRule="auto"/>
              <w:rPr>
                <w:sz w:val="26"/>
                <w:szCs w:val="26"/>
                <w:lang w:val="en-GB"/>
              </w:rPr>
            </w:pPr>
            <w:r>
              <w:rPr>
                <w:sz w:val="26"/>
                <w:szCs w:val="26"/>
                <w:lang w:val="vi-VN"/>
              </w:rPr>
              <w:t>Bài tập thực hành</w:t>
            </w:r>
          </w:p>
        </w:tc>
      </w:tr>
      <w:tr w:rsidR="00076AEF" w14:paraId="2B7E531C" w14:textId="77777777" w:rsidTr="00EF1A1C">
        <w:tc>
          <w:tcPr>
            <w:tcW w:w="881" w:type="dxa"/>
          </w:tcPr>
          <w:p w14:paraId="62580117" w14:textId="544805C9" w:rsidR="00076AEF" w:rsidRPr="00B44E25" w:rsidRDefault="00D13C68" w:rsidP="00076AEF">
            <w:pPr>
              <w:spacing w:before="120" w:line="288" w:lineRule="auto"/>
              <w:jc w:val="center"/>
              <w:rPr>
                <w:sz w:val="26"/>
                <w:szCs w:val="26"/>
                <w:lang w:val="vi-VN"/>
              </w:rPr>
            </w:pPr>
            <w:r>
              <w:rPr>
                <w:sz w:val="26"/>
                <w:szCs w:val="26"/>
                <w:lang w:val="vi-VN"/>
              </w:rPr>
              <w:t>5</w:t>
            </w:r>
          </w:p>
        </w:tc>
        <w:tc>
          <w:tcPr>
            <w:tcW w:w="3975" w:type="dxa"/>
          </w:tcPr>
          <w:p w14:paraId="652EACB7" w14:textId="7B581037" w:rsidR="00076AEF" w:rsidRPr="0048518E" w:rsidRDefault="00076AEF" w:rsidP="00076AEF">
            <w:pPr>
              <w:spacing w:before="120" w:line="288" w:lineRule="auto"/>
              <w:rPr>
                <w:sz w:val="26"/>
                <w:szCs w:val="26"/>
                <w:lang w:val="vi-VN"/>
              </w:rPr>
            </w:pPr>
            <w:r>
              <w:rPr>
                <w:sz w:val="26"/>
                <w:szCs w:val="26"/>
                <w:lang w:val="vi-VN"/>
              </w:rPr>
              <w:t>Modul</w:t>
            </w:r>
            <w:r w:rsidR="00CE4F91">
              <w:rPr>
                <w:sz w:val="26"/>
                <w:szCs w:val="26"/>
                <w:lang w:val="vi-VN"/>
              </w:rPr>
              <w:t xml:space="preserve">e </w:t>
            </w:r>
            <w:r w:rsidR="00D13C68">
              <w:rPr>
                <w:sz w:val="26"/>
                <w:szCs w:val="26"/>
                <w:lang w:val="vi-VN"/>
              </w:rPr>
              <w:t>6</w:t>
            </w:r>
            <w:r w:rsidR="00CE4F91">
              <w:rPr>
                <w:sz w:val="26"/>
                <w:szCs w:val="26"/>
                <w:lang w:val="vi-VN"/>
              </w:rPr>
              <w:t xml:space="preserve">: </w:t>
            </w:r>
            <w:r w:rsidR="00D13C68">
              <w:rPr>
                <w:sz w:val="26"/>
                <w:szCs w:val="26"/>
                <w:lang w:val="vi-VN"/>
              </w:rPr>
              <w:t>Kế Toán</w:t>
            </w:r>
          </w:p>
        </w:tc>
        <w:tc>
          <w:tcPr>
            <w:tcW w:w="3219" w:type="dxa"/>
          </w:tcPr>
          <w:p w14:paraId="4AA4CEC2" w14:textId="6258411F" w:rsidR="00076AEF" w:rsidRPr="00076AEF" w:rsidRDefault="00CE4F91" w:rsidP="00076AEF">
            <w:pPr>
              <w:spacing w:before="120" w:line="288" w:lineRule="auto"/>
              <w:rPr>
                <w:sz w:val="26"/>
                <w:szCs w:val="26"/>
                <w:lang w:val="vi-VN"/>
              </w:rPr>
            </w:pPr>
            <w:r>
              <w:rPr>
                <w:sz w:val="26"/>
                <w:szCs w:val="26"/>
                <w:lang w:val="vi-VN"/>
              </w:rPr>
              <w:t xml:space="preserve">Sử dụng ERP để kiểm soát việc nhập/xuất </w:t>
            </w:r>
            <w:r w:rsidR="00D13C68">
              <w:rPr>
                <w:sz w:val="26"/>
                <w:szCs w:val="26"/>
                <w:lang w:val="vi-VN"/>
              </w:rPr>
              <w:t>hoá đơn</w:t>
            </w:r>
          </w:p>
        </w:tc>
        <w:tc>
          <w:tcPr>
            <w:tcW w:w="2126" w:type="dxa"/>
          </w:tcPr>
          <w:p w14:paraId="2F9CBFFE" w14:textId="58E760FF" w:rsidR="00076AEF" w:rsidRDefault="00076AEF" w:rsidP="00076AEF">
            <w:pPr>
              <w:spacing w:before="120" w:line="288" w:lineRule="auto"/>
              <w:rPr>
                <w:sz w:val="26"/>
                <w:szCs w:val="26"/>
                <w:lang w:val="en-GB"/>
              </w:rPr>
            </w:pPr>
            <w:r>
              <w:rPr>
                <w:sz w:val="26"/>
                <w:szCs w:val="26"/>
                <w:lang w:val="vi-VN"/>
              </w:rPr>
              <w:t>Bài tập thực hành</w:t>
            </w:r>
          </w:p>
        </w:tc>
      </w:tr>
      <w:tr w:rsidR="00076AEF" w14:paraId="7596CD6F" w14:textId="77777777" w:rsidTr="00EF1A1C">
        <w:tc>
          <w:tcPr>
            <w:tcW w:w="881" w:type="dxa"/>
          </w:tcPr>
          <w:p w14:paraId="46B746F1" w14:textId="5C00E34A" w:rsidR="00076AEF" w:rsidRPr="00E11F49" w:rsidRDefault="00076AEF" w:rsidP="00076AEF">
            <w:pPr>
              <w:spacing w:before="120" w:line="288" w:lineRule="auto"/>
              <w:jc w:val="center"/>
              <w:rPr>
                <w:b/>
                <w:bCs/>
                <w:sz w:val="26"/>
                <w:szCs w:val="26"/>
                <w:lang w:val="vi-VN"/>
              </w:rPr>
            </w:pPr>
            <w:r w:rsidRPr="00E11F49">
              <w:rPr>
                <w:b/>
                <w:bCs/>
                <w:sz w:val="26"/>
                <w:szCs w:val="26"/>
                <w:lang w:val="vi-VN"/>
              </w:rPr>
              <w:t>Tổng</w:t>
            </w:r>
          </w:p>
        </w:tc>
        <w:tc>
          <w:tcPr>
            <w:tcW w:w="3975" w:type="dxa"/>
          </w:tcPr>
          <w:p w14:paraId="0029629F" w14:textId="1763187C" w:rsidR="00076AEF" w:rsidRDefault="00076AEF" w:rsidP="00076AEF">
            <w:pPr>
              <w:spacing w:before="120" w:line="288" w:lineRule="auto"/>
              <w:rPr>
                <w:sz w:val="26"/>
                <w:szCs w:val="26"/>
                <w:lang w:val="vi-VN"/>
              </w:rPr>
            </w:pPr>
            <w:r>
              <w:rPr>
                <w:sz w:val="26"/>
                <w:szCs w:val="26"/>
                <w:lang w:val="vi-VN"/>
              </w:rPr>
              <w:t>Lý thuyết = 10 tiết</w:t>
            </w:r>
          </w:p>
        </w:tc>
        <w:tc>
          <w:tcPr>
            <w:tcW w:w="3219" w:type="dxa"/>
          </w:tcPr>
          <w:p w14:paraId="4EB923C9" w14:textId="0C51A46C" w:rsidR="00076AEF" w:rsidRDefault="00076AEF" w:rsidP="00076AEF">
            <w:pPr>
              <w:spacing w:before="120" w:line="288" w:lineRule="auto"/>
              <w:rPr>
                <w:sz w:val="26"/>
                <w:szCs w:val="26"/>
                <w:lang w:val="vi-VN"/>
              </w:rPr>
            </w:pPr>
            <w:r>
              <w:rPr>
                <w:sz w:val="26"/>
                <w:szCs w:val="26"/>
                <w:lang w:val="vi-VN"/>
              </w:rPr>
              <w:t>Thực hành = 20 tiết</w:t>
            </w:r>
          </w:p>
        </w:tc>
        <w:tc>
          <w:tcPr>
            <w:tcW w:w="2126" w:type="dxa"/>
          </w:tcPr>
          <w:p w14:paraId="2F9EAE70" w14:textId="04FA19EB" w:rsidR="00076AEF" w:rsidRPr="00E11F49" w:rsidRDefault="00076AEF" w:rsidP="00076AEF">
            <w:pPr>
              <w:spacing w:before="120" w:line="288" w:lineRule="auto"/>
              <w:jc w:val="center"/>
              <w:rPr>
                <w:b/>
                <w:bCs/>
                <w:sz w:val="26"/>
                <w:szCs w:val="26"/>
                <w:lang w:val="vi-VN"/>
              </w:rPr>
            </w:pPr>
            <w:r w:rsidRPr="00E11F49">
              <w:rPr>
                <w:b/>
                <w:bCs/>
                <w:sz w:val="26"/>
                <w:szCs w:val="26"/>
                <w:lang w:val="vi-VN"/>
              </w:rPr>
              <w:t>30 tiết</w:t>
            </w:r>
          </w:p>
        </w:tc>
      </w:tr>
    </w:tbl>
    <w:p w14:paraId="31C3121C" w14:textId="77777777" w:rsidR="00244E4B" w:rsidRPr="00786CD5" w:rsidRDefault="00244E4B" w:rsidP="00B13D1D">
      <w:pPr>
        <w:spacing w:before="120" w:line="288" w:lineRule="auto"/>
        <w:jc w:val="both"/>
        <w:rPr>
          <w:sz w:val="26"/>
          <w:szCs w:val="26"/>
          <w:lang w:val="en-GB"/>
        </w:rPr>
      </w:pPr>
    </w:p>
    <w:p w14:paraId="239A9A5C" w14:textId="5AC6B4DD" w:rsidR="004870C5" w:rsidRPr="00364F97" w:rsidRDefault="000A048C" w:rsidP="00364F97">
      <w:pPr>
        <w:pStyle w:val="Default"/>
        <w:spacing w:line="276" w:lineRule="auto"/>
        <w:jc w:val="both"/>
        <w:rPr>
          <w:rFonts w:ascii="Times New Roman" w:hAnsi="Times New Roman" w:cs="Times New Roman"/>
          <w:b/>
          <w:color w:val="auto"/>
          <w:sz w:val="26"/>
          <w:szCs w:val="26"/>
        </w:rPr>
      </w:pPr>
      <w:r>
        <w:rPr>
          <w:rFonts w:ascii="Times New Roman" w:hAnsi="Times New Roman" w:cs="Times New Roman"/>
          <w:b/>
          <w:sz w:val="26"/>
          <w:szCs w:val="26"/>
        </w:rPr>
        <w:t>11</w:t>
      </w:r>
      <w:bookmarkStart w:id="0" w:name="_GoBack"/>
      <w:bookmarkEnd w:id="0"/>
      <w:r w:rsidR="004870C5" w:rsidRPr="00364F97">
        <w:rPr>
          <w:rFonts w:ascii="Times New Roman" w:hAnsi="Times New Roman" w:cs="Times New Roman"/>
          <w:b/>
          <w:sz w:val="26"/>
          <w:szCs w:val="26"/>
        </w:rPr>
        <w:t xml:space="preserve">. </w:t>
      </w:r>
      <w:r w:rsidR="004870C5" w:rsidRPr="00364F97">
        <w:rPr>
          <w:rFonts w:ascii="Times New Roman" w:hAnsi="Times New Roman" w:cs="Times New Roman"/>
          <w:b/>
          <w:bCs/>
          <w:color w:val="auto"/>
          <w:sz w:val="26"/>
          <w:szCs w:val="26"/>
        </w:rPr>
        <w:t>Chuẩn đầu ra của môn học</w:t>
      </w:r>
    </w:p>
    <w:p w14:paraId="7D207B42" w14:textId="77777777" w:rsidR="00C708E5" w:rsidRPr="00364F97" w:rsidRDefault="002F2DF8" w:rsidP="00364F97">
      <w:pPr>
        <w:pStyle w:val="Default"/>
        <w:spacing w:line="276" w:lineRule="auto"/>
        <w:jc w:val="both"/>
        <w:rPr>
          <w:rFonts w:ascii="Times New Roman" w:hAnsi="Times New Roman" w:cs="Times New Roman"/>
          <w:sz w:val="26"/>
          <w:szCs w:val="26"/>
        </w:rPr>
      </w:pPr>
      <w:r w:rsidRPr="00364F97">
        <w:rPr>
          <w:rFonts w:ascii="Times New Roman" w:hAnsi="Times New Roman" w:cs="Times New Roman"/>
          <w:color w:val="auto"/>
          <w:sz w:val="26"/>
          <w:szCs w:val="26"/>
        </w:rPr>
        <w:t>Kết thúc môn học, học viên sẽ được trang bị những kiến thức và kỹ năng như sau:</w:t>
      </w:r>
    </w:p>
    <w:p w14:paraId="622589E3" w14:textId="4E5C9490" w:rsidR="007A2DB9" w:rsidRPr="007A2DB9" w:rsidRDefault="007A2DB9" w:rsidP="007A2DB9">
      <w:pPr>
        <w:spacing w:before="120" w:line="288" w:lineRule="auto"/>
        <w:jc w:val="both"/>
        <w:rPr>
          <w:sz w:val="26"/>
          <w:szCs w:val="26"/>
        </w:rPr>
      </w:pPr>
      <w:r w:rsidRPr="007A2DB9">
        <w:rPr>
          <w:sz w:val="26"/>
          <w:szCs w:val="26"/>
        </w:rPr>
        <w:t xml:space="preserve">1. </w:t>
      </w:r>
      <w:r w:rsidR="00E65D70">
        <w:rPr>
          <w:sz w:val="26"/>
          <w:szCs w:val="26"/>
        </w:rPr>
        <w:t>Hiểu</w:t>
      </w:r>
      <w:r w:rsidR="00E65D70">
        <w:rPr>
          <w:sz w:val="26"/>
          <w:szCs w:val="26"/>
          <w:lang w:val="vi-VN"/>
        </w:rPr>
        <w:t xml:space="preserve"> được khái niệm, ý nghĩa của việc sử dụng ERP trong SCM.</w:t>
      </w:r>
      <w:r w:rsidR="00523610">
        <w:rPr>
          <w:sz w:val="26"/>
          <w:szCs w:val="26"/>
        </w:rPr>
        <w:t xml:space="preserve"> </w:t>
      </w:r>
    </w:p>
    <w:p w14:paraId="5527AD7E" w14:textId="3A834CEE" w:rsidR="007A2DB9" w:rsidRPr="0065664E" w:rsidRDefault="001F26E1" w:rsidP="007A2DB9">
      <w:pPr>
        <w:spacing w:before="120" w:line="288" w:lineRule="auto"/>
        <w:jc w:val="both"/>
        <w:rPr>
          <w:sz w:val="26"/>
          <w:szCs w:val="26"/>
          <w:lang w:val="vi-VN"/>
        </w:rPr>
      </w:pPr>
      <w:r>
        <w:rPr>
          <w:sz w:val="26"/>
          <w:szCs w:val="26"/>
        </w:rPr>
        <w:t xml:space="preserve">2. </w:t>
      </w:r>
      <w:r w:rsidR="0065664E">
        <w:rPr>
          <w:sz w:val="26"/>
          <w:szCs w:val="26"/>
        </w:rPr>
        <w:t>Hiểu</w:t>
      </w:r>
      <w:r w:rsidR="0065664E">
        <w:rPr>
          <w:sz w:val="26"/>
          <w:szCs w:val="26"/>
          <w:lang w:val="vi-VN"/>
        </w:rPr>
        <w:t xml:space="preserve"> và phân biệt được các thành phần chức năng của ERP.</w:t>
      </w:r>
    </w:p>
    <w:p w14:paraId="6E37A76B" w14:textId="0731FC89" w:rsidR="007A2DB9" w:rsidRPr="005B2F38" w:rsidRDefault="007A2DB9" w:rsidP="007A2DB9">
      <w:pPr>
        <w:spacing w:before="120" w:line="288" w:lineRule="auto"/>
        <w:jc w:val="both"/>
        <w:rPr>
          <w:sz w:val="26"/>
          <w:szCs w:val="26"/>
          <w:lang w:val="vi-VN"/>
        </w:rPr>
      </w:pPr>
      <w:r w:rsidRPr="00076AEF">
        <w:rPr>
          <w:sz w:val="26"/>
          <w:szCs w:val="26"/>
          <w:lang w:val="vi-VN"/>
        </w:rPr>
        <w:t xml:space="preserve">3. </w:t>
      </w:r>
      <w:r w:rsidR="005B2F38" w:rsidRPr="00076AEF">
        <w:rPr>
          <w:sz w:val="26"/>
          <w:szCs w:val="26"/>
          <w:lang w:val="vi-VN"/>
        </w:rPr>
        <w:t>Biết</w:t>
      </w:r>
      <w:r w:rsidR="005B2F38">
        <w:rPr>
          <w:sz w:val="26"/>
          <w:szCs w:val="26"/>
          <w:lang w:val="vi-VN"/>
        </w:rPr>
        <w:t xml:space="preserve"> cách thu thập và nạp dữ liệu đầu vào cho phần mềm </w:t>
      </w:r>
      <w:r w:rsidR="00AE57BA">
        <w:rPr>
          <w:sz w:val="26"/>
          <w:szCs w:val="26"/>
          <w:lang w:val="vi-VN"/>
        </w:rPr>
        <w:t>ERP.</w:t>
      </w:r>
    </w:p>
    <w:p w14:paraId="681E9C3E" w14:textId="6AB75D0F" w:rsidR="007A2DB9" w:rsidRPr="00EA54F9" w:rsidRDefault="005A0444" w:rsidP="007A2DB9">
      <w:pPr>
        <w:spacing w:before="120" w:line="288" w:lineRule="auto"/>
        <w:jc w:val="both"/>
        <w:rPr>
          <w:sz w:val="26"/>
          <w:szCs w:val="26"/>
          <w:lang w:val="vi-VN"/>
        </w:rPr>
      </w:pPr>
      <w:r w:rsidRPr="00076AEF">
        <w:rPr>
          <w:sz w:val="26"/>
          <w:szCs w:val="26"/>
          <w:lang w:val="vi-VN"/>
        </w:rPr>
        <w:t xml:space="preserve">4. </w:t>
      </w:r>
      <w:r w:rsidR="00EA54F9" w:rsidRPr="00076AEF">
        <w:rPr>
          <w:sz w:val="26"/>
          <w:szCs w:val="26"/>
          <w:lang w:val="vi-VN"/>
        </w:rPr>
        <w:t>Biết</w:t>
      </w:r>
      <w:r w:rsidR="00EA54F9">
        <w:rPr>
          <w:sz w:val="26"/>
          <w:szCs w:val="26"/>
          <w:lang w:val="vi-VN"/>
        </w:rPr>
        <w:t xml:space="preserve"> cách thực </w:t>
      </w:r>
      <w:r w:rsidR="00427FCB">
        <w:rPr>
          <w:sz w:val="26"/>
          <w:szCs w:val="26"/>
          <w:lang w:val="vi-VN"/>
        </w:rPr>
        <w:t>hiện</w:t>
      </w:r>
      <w:r w:rsidR="00EA54F9">
        <w:rPr>
          <w:sz w:val="26"/>
          <w:szCs w:val="26"/>
          <w:lang w:val="vi-VN"/>
        </w:rPr>
        <w:t xml:space="preserve"> chức năng Quản lý kho</w:t>
      </w:r>
      <w:r w:rsidR="009870F9">
        <w:rPr>
          <w:sz w:val="26"/>
          <w:szCs w:val="26"/>
          <w:lang w:val="vi-VN"/>
        </w:rPr>
        <w:t xml:space="preserve"> bằng ERP.</w:t>
      </w:r>
    </w:p>
    <w:p w14:paraId="795CF7C6" w14:textId="21D04E4E" w:rsidR="007A2DB9" w:rsidRPr="00076AEF" w:rsidRDefault="007A2DB9" w:rsidP="007A2DB9">
      <w:pPr>
        <w:spacing w:before="120" w:line="288" w:lineRule="auto"/>
        <w:jc w:val="both"/>
        <w:rPr>
          <w:sz w:val="26"/>
          <w:szCs w:val="26"/>
          <w:lang w:val="vi-VN"/>
        </w:rPr>
      </w:pPr>
      <w:r w:rsidRPr="00076AEF">
        <w:rPr>
          <w:sz w:val="26"/>
          <w:szCs w:val="26"/>
          <w:lang w:val="vi-VN"/>
        </w:rPr>
        <w:t xml:space="preserve">5. </w:t>
      </w:r>
      <w:r w:rsidR="002C520E" w:rsidRPr="00076AEF">
        <w:rPr>
          <w:sz w:val="26"/>
          <w:szCs w:val="26"/>
          <w:lang w:val="vi-VN"/>
        </w:rPr>
        <w:t>Biết</w:t>
      </w:r>
      <w:r w:rsidR="002C520E">
        <w:rPr>
          <w:sz w:val="26"/>
          <w:szCs w:val="26"/>
          <w:lang w:val="vi-VN"/>
        </w:rPr>
        <w:t xml:space="preserve"> cách thực hiện chức năng </w:t>
      </w:r>
      <w:r w:rsidR="007E7673">
        <w:rPr>
          <w:sz w:val="26"/>
          <w:szCs w:val="26"/>
          <w:lang w:val="vi-VN"/>
        </w:rPr>
        <w:t xml:space="preserve">Lập kế hoạch sản xuất </w:t>
      </w:r>
      <w:r w:rsidR="002C520E">
        <w:rPr>
          <w:sz w:val="26"/>
          <w:szCs w:val="26"/>
          <w:lang w:val="vi-VN"/>
        </w:rPr>
        <w:t>bằng</w:t>
      </w:r>
      <w:r w:rsidR="00D13C68">
        <w:rPr>
          <w:sz w:val="26"/>
          <w:szCs w:val="26"/>
          <w:lang w:val="vi-VN"/>
        </w:rPr>
        <w:t xml:space="preserve"> </w:t>
      </w:r>
      <w:r w:rsidR="002C520E">
        <w:rPr>
          <w:sz w:val="26"/>
          <w:szCs w:val="26"/>
          <w:lang w:val="vi-VN"/>
        </w:rPr>
        <w:t>ERP.</w:t>
      </w:r>
    </w:p>
    <w:p w14:paraId="7E9A4D6E" w14:textId="607A84F8" w:rsidR="007A2DB9" w:rsidRPr="00076AEF" w:rsidRDefault="00023767" w:rsidP="007A2DB9">
      <w:pPr>
        <w:spacing w:before="120" w:line="288" w:lineRule="auto"/>
        <w:jc w:val="both"/>
        <w:rPr>
          <w:sz w:val="26"/>
          <w:szCs w:val="26"/>
          <w:lang w:val="vi-VN"/>
        </w:rPr>
      </w:pPr>
      <w:r w:rsidRPr="00076AEF">
        <w:rPr>
          <w:sz w:val="26"/>
          <w:szCs w:val="26"/>
          <w:lang w:val="vi-VN"/>
        </w:rPr>
        <w:t xml:space="preserve">6. </w:t>
      </w:r>
      <w:r w:rsidR="002C520E" w:rsidRPr="00076AEF">
        <w:rPr>
          <w:sz w:val="26"/>
          <w:szCs w:val="26"/>
          <w:lang w:val="vi-VN"/>
        </w:rPr>
        <w:t>Biết</w:t>
      </w:r>
      <w:r w:rsidR="002C520E">
        <w:rPr>
          <w:sz w:val="26"/>
          <w:szCs w:val="26"/>
          <w:lang w:val="vi-VN"/>
        </w:rPr>
        <w:t xml:space="preserve"> cách thực hiện chức năng </w:t>
      </w:r>
      <w:r w:rsidR="007E7673">
        <w:rPr>
          <w:sz w:val="26"/>
          <w:szCs w:val="26"/>
          <w:lang w:val="vi-VN"/>
        </w:rPr>
        <w:t xml:space="preserve">Quản lý sản xuất </w:t>
      </w:r>
      <w:r w:rsidR="002C520E">
        <w:rPr>
          <w:sz w:val="26"/>
          <w:szCs w:val="26"/>
          <w:lang w:val="vi-VN"/>
        </w:rPr>
        <w:t>bằng ERP.</w:t>
      </w:r>
    </w:p>
    <w:p w14:paraId="00996163" w14:textId="1F6DA443" w:rsidR="001E1BD9" w:rsidRPr="00076AEF" w:rsidRDefault="007A2DB9" w:rsidP="007A2DB9">
      <w:pPr>
        <w:spacing w:before="120" w:line="288" w:lineRule="auto"/>
        <w:jc w:val="both"/>
        <w:rPr>
          <w:sz w:val="26"/>
          <w:szCs w:val="26"/>
          <w:lang w:val="vi-VN"/>
        </w:rPr>
      </w:pPr>
      <w:r w:rsidRPr="00076AEF">
        <w:rPr>
          <w:sz w:val="26"/>
          <w:szCs w:val="26"/>
          <w:lang w:val="vi-VN"/>
        </w:rPr>
        <w:t xml:space="preserve">7. </w:t>
      </w:r>
      <w:r w:rsidR="002C520E" w:rsidRPr="00076AEF">
        <w:rPr>
          <w:sz w:val="26"/>
          <w:szCs w:val="26"/>
          <w:lang w:val="vi-VN"/>
        </w:rPr>
        <w:t>Biết</w:t>
      </w:r>
      <w:r w:rsidR="002C520E">
        <w:rPr>
          <w:sz w:val="26"/>
          <w:szCs w:val="26"/>
          <w:lang w:val="vi-VN"/>
        </w:rPr>
        <w:t xml:space="preserve"> cách thực hiện chức năng </w:t>
      </w:r>
      <w:r w:rsidR="007E7673">
        <w:rPr>
          <w:sz w:val="26"/>
          <w:szCs w:val="26"/>
          <w:lang w:val="vi-VN"/>
        </w:rPr>
        <w:t xml:space="preserve">Quản lý bán hàng </w:t>
      </w:r>
      <w:r w:rsidR="002C520E">
        <w:rPr>
          <w:sz w:val="26"/>
          <w:szCs w:val="26"/>
          <w:lang w:val="vi-VN"/>
        </w:rPr>
        <w:t>bằng ERP</w:t>
      </w:r>
      <w:r w:rsidR="00117DC3" w:rsidRPr="00076AEF">
        <w:rPr>
          <w:sz w:val="26"/>
          <w:szCs w:val="26"/>
          <w:lang w:val="vi-VN"/>
        </w:rPr>
        <w:t>.</w:t>
      </w:r>
    </w:p>
    <w:p w14:paraId="7128FBAB" w14:textId="14A5D18F" w:rsidR="007E7673" w:rsidRPr="007E7673" w:rsidRDefault="007E7673" w:rsidP="007A2DB9">
      <w:pPr>
        <w:spacing w:before="120" w:line="288" w:lineRule="auto"/>
        <w:jc w:val="both"/>
        <w:rPr>
          <w:sz w:val="26"/>
          <w:szCs w:val="26"/>
          <w:lang w:val="vi-VN"/>
        </w:rPr>
      </w:pPr>
      <w:r>
        <w:rPr>
          <w:sz w:val="26"/>
          <w:szCs w:val="26"/>
          <w:lang w:val="vi-VN"/>
        </w:rPr>
        <w:t xml:space="preserve">8. </w:t>
      </w:r>
      <w:r w:rsidRPr="00076AEF">
        <w:rPr>
          <w:sz w:val="26"/>
          <w:szCs w:val="26"/>
          <w:lang w:val="vi-VN"/>
        </w:rPr>
        <w:t>Biết</w:t>
      </w:r>
      <w:r>
        <w:rPr>
          <w:sz w:val="26"/>
          <w:szCs w:val="26"/>
          <w:lang w:val="vi-VN"/>
        </w:rPr>
        <w:t xml:space="preserve"> cách thực hiện chức năng </w:t>
      </w:r>
      <w:r w:rsidR="00FA6D56">
        <w:rPr>
          <w:sz w:val="26"/>
          <w:szCs w:val="26"/>
          <w:lang w:val="vi-VN"/>
        </w:rPr>
        <w:t xml:space="preserve">Dự báo </w:t>
      </w:r>
      <w:r>
        <w:rPr>
          <w:sz w:val="26"/>
          <w:szCs w:val="26"/>
          <w:lang w:val="vi-VN"/>
        </w:rPr>
        <w:t>bằng ERP</w:t>
      </w:r>
      <w:r w:rsidRPr="00076AEF">
        <w:rPr>
          <w:sz w:val="26"/>
          <w:szCs w:val="26"/>
          <w:lang w:val="vi-VN"/>
        </w:rPr>
        <w:t>.</w:t>
      </w:r>
    </w:p>
    <w:sectPr w:rsidR="007E7673" w:rsidRPr="007E7673" w:rsidSect="00BC007A">
      <w:footerReference w:type="default" r:id="rId7"/>
      <w:pgSz w:w="11909" w:h="16834" w:code="9"/>
      <w:pgMar w:top="720" w:right="1136" w:bottom="720" w:left="1276" w:header="720" w:footer="720" w:gutter="0"/>
      <w:pgNumType w:start="13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93DBB" w14:textId="77777777" w:rsidR="00F5235B" w:rsidRDefault="00F5235B" w:rsidP="00505226">
      <w:r>
        <w:separator/>
      </w:r>
    </w:p>
  </w:endnote>
  <w:endnote w:type="continuationSeparator" w:id="0">
    <w:p w14:paraId="61AAAD0B" w14:textId="77777777" w:rsidR="00F5235B" w:rsidRDefault="00F5235B" w:rsidP="0050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E4E80" w14:textId="77777777" w:rsidR="00505226" w:rsidRPr="00505226" w:rsidRDefault="00505226">
    <w:pPr>
      <w:pStyle w:val="Footer"/>
      <w:jc w:val="center"/>
      <w:rPr>
        <w:sz w:val="20"/>
        <w:szCs w:val="20"/>
      </w:rPr>
    </w:pPr>
    <w:r w:rsidRPr="00505226">
      <w:rPr>
        <w:sz w:val="20"/>
        <w:szCs w:val="20"/>
      </w:rPr>
      <w:fldChar w:fldCharType="begin"/>
    </w:r>
    <w:r w:rsidRPr="00505226">
      <w:rPr>
        <w:sz w:val="20"/>
        <w:szCs w:val="20"/>
      </w:rPr>
      <w:instrText xml:space="preserve"> PAGE   \* MERGEFORMAT </w:instrText>
    </w:r>
    <w:r w:rsidRPr="00505226">
      <w:rPr>
        <w:sz w:val="20"/>
        <w:szCs w:val="20"/>
      </w:rPr>
      <w:fldChar w:fldCharType="separate"/>
    </w:r>
    <w:r w:rsidR="000A048C">
      <w:rPr>
        <w:noProof/>
        <w:sz w:val="20"/>
        <w:szCs w:val="20"/>
      </w:rPr>
      <w:t>139</w:t>
    </w:r>
    <w:r w:rsidRPr="00505226">
      <w:rPr>
        <w:sz w:val="20"/>
        <w:szCs w:val="20"/>
      </w:rPr>
      <w:fldChar w:fldCharType="end"/>
    </w:r>
  </w:p>
  <w:p w14:paraId="31564829" w14:textId="77777777" w:rsidR="00505226" w:rsidRDefault="005052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E8181" w14:textId="77777777" w:rsidR="00F5235B" w:rsidRDefault="00F5235B" w:rsidP="00505226">
      <w:r>
        <w:separator/>
      </w:r>
    </w:p>
  </w:footnote>
  <w:footnote w:type="continuationSeparator" w:id="0">
    <w:p w14:paraId="5E8A983B" w14:textId="77777777" w:rsidR="00F5235B" w:rsidRDefault="00F5235B" w:rsidP="00505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4B77"/>
    <w:multiLevelType w:val="hybridMultilevel"/>
    <w:tmpl w:val="C3B8FF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50FF3"/>
    <w:multiLevelType w:val="hybridMultilevel"/>
    <w:tmpl w:val="08725BD6"/>
    <w:lvl w:ilvl="0" w:tplc="82F094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647F6"/>
    <w:multiLevelType w:val="hybridMultilevel"/>
    <w:tmpl w:val="FD1CC67E"/>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5E41A2"/>
    <w:multiLevelType w:val="multilevel"/>
    <w:tmpl w:val="58341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D19FB"/>
    <w:multiLevelType w:val="hybridMultilevel"/>
    <w:tmpl w:val="18361872"/>
    <w:lvl w:ilvl="0" w:tplc="82F094B4">
      <w:start w:val="1"/>
      <w:numFmt w:val="bullet"/>
      <w:lvlText w:val=""/>
      <w:lvlJc w:val="left"/>
      <w:pPr>
        <w:tabs>
          <w:tab w:val="num" w:pos="720"/>
        </w:tabs>
        <w:ind w:left="720" w:hanging="360"/>
      </w:pPr>
      <w:rPr>
        <w:rFonts w:ascii="Wingdings" w:hAnsi="Wingdings" w:hint="default"/>
      </w:rPr>
    </w:lvl>
    <w:lvl w:ilvl="1" w:tplc="2214E410" w:tentative="1">
      <w:start w:val="1"/>
      <w:numFmt w:val="bullet"/>
      <w:lvlText w:val=""/>
      <w:lvlJc w:val="left"/>
      <w:pPr>
        <w:tabs>
          <w:tab w:val="num" w:pos="1440"/>
        </w:tabs>
        <w:ind w:left="1440" w:hanging="360"/>
      </w:pPr>
      <w:rPr>
        <w:rFonts w:ascii="Wingdings" w:hAnsi="Wingdings" w:hint="default"/>
      </w:rPr>
    </w:lvl>
    <w:lvl w:ilvl="2" w:tplc="BA84D694" w:tentative="1">
      <w:start w:val="1"/>
      <w:numFmt w:val="bullet"/>
      <w:lvlText w:val=""/>
      <w:lvlJc w:val="left"/>
      <w:pPr>
        <w:tabs>
          <w:tab w:val="num" w:pos="2160"/>
        </w:tabs>
        <w:ind w:left="2160" w:hanging="360"/>
      </w:pPr>
      <w:rPr>
        <w:rFonts w:ascii="Wingdings" w:hAnsi="Wingdings" w:hint="default"/>
      </w:rPr>
    </w:lvl>
    <w:lvl w:ilvl="3" w:tplc="9E582C30" w:tentative="1">
      <w:start w:val="1"/>
      <w:numFmt w:val="bullet"/>
      <w:lvlText w:val=""/>
      <w:lvlJc w:val="left"/>
      <w:pPr>
        <w:tabs>
          <w:tab w:val="num" w:pos="2880"/>
        </w:tabs>
        <w:ind w:left="2880" w:hanging="360"/>
      </w:pPr>
      <w:rPr>
        <w:rFonts w:ascii="Wingdings" w:hAnsi="Wingdings" w:hint="default"/>
      </w:rPr>
    </w:lvl>
    <w:lvl w:ilvl="4" w:tplc="A05C5EC2" w:tentative="1">
      <w:start w:val="1"/>
      <w:numFmt w:val="bullet"/>
      <w:lvlText w:val=""/>
      <w:lvlJc w:val="left"/>
      <w:pPr>
        <w:tabs>
          <w:tab w:val="num" w:pos="3600"/>
        </w:tabs>
        <w:ind w:left="3600" w:hanging="360"/>
      </w:pPr>
      <w:rPr>
        <w:rFonts w:ascii="Wingdings" w:hAnsi="Wingdings" w:hint="default"/>
      </w:rPr>
    </w:lvl>
    <w:lvl w:ilvl="5" w:tplc="9078C64C" w:tentative="1">
      <w:start w:val="1"/>
      <w:numFmt w:val="bullet"/>
      <w:lvlText w:val=""/>
      <w:lvlJc w:val="left"/>
      <w:pPr>
        <w:tabs>
          <w:tab w:val="num" w:pos="4320"/>
        </w:tabs>
        <w:ind w:left="4320" w:hanging="360"/>
      </w:pPr>
      <w:rPr>
        <w:rFonts w:ascii="Wingdings" w:hAnsi="Wingdings" w:hint="default"/>
      </w:rPr>
    </w:lvl>
    <w:lvl w:ilvl="6" w:tplc="00AE9066" w:tentative="1">
      <w:start w:val="1"/>
      <w:numFmt w:val="bullet"/>
      <w:lvlText w:val=""/>
      <w:lvlJc w:val="left"/>
      <w:pPr>
        <w:tabs>
          <w:tab w:val="num" w:pos="5040"/>
        </w:tabs>
        <w:ind w:left="5040" w:hanging="360"/>
      </w:pPr>
      <w:rPr>
        <w:rFonts w:ascii="Wingdings" w:hAnsi="Wingdings" w:hint="default"/>
      </w:rPr>
    </w:lvl>
    <w:lvl w:ilvl="7" w:tplc="34FAA368" w:tentative="1">
      <w:start w:val="1"/>
      <w:numFmt w:val="bullet"/>
      <w:lvlText w:val=""/>
      <w:lvlJc w:val="left"/>
      <w:pPr>
        <w:tabs>
          <w:tab w:val="num" w:pos="5760"/>
        </w:tabs>
        <w:ind w:left="5760" w:hanging="360"/>
      </w:pPr>
      <w:rPr>
        <w:rFonts w:ascii="Wingdings" w:hAnsi="Wingdings" w:hint="default"/>
      </w:rPr>
    </w:lvl>
    <w:lvl w:ilvl="8" w:tplc="3AFA16D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42EAD"/>
    <w:multiLevelType w:val="hybridMultilevel"/>
    <w:tmpl w:val="EB90813C"/>
    <w:lvl w:ilvl="0" w:tplc="C0307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020F2"/>
    <w:multiLevelType w:val="hybridMultilevel"/>
    <w:tmpl w:val="35B02928"/>
    <w:lvl w:ilvl="0" w:tplc="636EE3D2">
      <w:start w:val="1"/>
      <w:numFmt w:val="bullet"/>
      <w:lvlText w:val=""/>
      <w:lvlJc w:val="left"/>
      <w:pPr>
        <w:tabs>
          <w:tab w:val="num" w:pos="720"/>
        </w:tabs>
        <w:ind w:left="720" w:hanging="360"/>
      </w:pPr>
      <w:rPr>
        <w:rFonts w:ascii="Wingdings 2" w:hAnsi="Wingdings 2" w:hint="default"/>
      </w:rPr>
    </w:lvl>
    <w:lvl w:ilvl="1" w:tplc="6B868F60" w:tentative="1">
      <w:start w:val="1"/>
      <w:numFmt w:val="bullet"/>
      <w:lvlText w:val=""/>
      <w:lvlJc w:val="left"/>
      <w:pPr>
        <w:tabs>
          <w:tab w:val="num" w:pos="1440"/>
        </w:tabs>
        <w:ind w:left="1440" w:hanging="360"/>
      </w:pPr>
      <w:rPr>
        <w:rFonts w:ascii="Wingdings 2" w:hAnsi="Wingdings 2" w:hint="default"/>
      </w:rPr>
    </w:lvl>
    <w:lvl w:ilvl="2" w:tplc="E77E8622" w:tentative="1">
      <w:start w:val="1"/>
      <w:numFmt w:val="bullet"/>
      <w:lvlText w:val=""/>
      <w:lvlJc w:val="left"/>
      <w:pPr>
        <w:tabs>
          <w:tab w:val="num" w:pos="2160"/>
        </w:tabs>
        <w:ind w:left="2160" w:hanging="360"/>
      </w:pPr>
      <w:rPr>
        <w:rFonts w:ascii="Wingdings 2" w:hAnsi="Wingdings 2" w:hint="default"/>
      </w:rPr>
    </w:lvl>
    <w:lvl w:ilvl="3" w:tplc="4752A95E" w:tentative="1">
      <w:start w:val="1"/>
      <w:numFmt w:val="bullet"/>
      <w:lvlText w:val=""/>
      <w:lvlJc w:val="left"/>
      <w:pPr>
        <w:tabs>
          <w:tab w:val="num" w:pos="2880"/>
        </w:tabs>
        <w:ind w:left="2880" w:hanging="360"/>
      </w:pPr>
      <w:rPr>
        <w:rFonts w:ascii="Wingdings 2" w:hAnsi="Wingdings 2" w:hint="default"/>
      </w:rPr>
    </w:lvl>
    <w:lvl w:ilvl="4" w:tplc="2632A09E" w:tentative="1">
      <w:start w:val="1"/>
      <w:numFmt w:val="bullet"/>
      <w:lvlText w:val=""/>
      <w:lvlJc w:val="left"/>
      <w:pPr>
        <w:tabs>
          <w:tab w:val="num" w:pos="3600"/>
        </w:tabs>
        <w:ind w:left="3600" w:hanging="360"/>
      </w:pPr>
      <w:rPr>
        <w:rFonts w:ascii="Wingdings 2" w:hAnsi="Wingdings 2" w:hint="default"/>
      </w:rPr>
    </w:lvl>
    <w:lvl w:ilvl="5" w:tplc="770A48B8" w:tentative="1">
      <w:start w:val="1"/>
      <w:numFmt w:val="bullet"/>
      <w:lvlText w:val=""/>
      <w:lvlJc w:val="left"/>
      <w:pPr>
        <w:tabs>
          <w:tab w:val="num" w:pos="4320"/>
        </w:tabs>
        <w:ind w:left="4320" w:hanging="360"/>
      </w:pPr>
      <w:rPr>
        <w:rFonts w:ascii="Wingdings 2" w:hAnsi="Wingdings 2" w:hint="default"/>
      </w:rPr>
    </w:lvl>
    <w:lvl w:ilvl="6" w:tplc="21F4FB70" w:tentative="1">
      <w:start w:val="1"/>
      <w:numFmt w:val="bullet"/>
      <w:lvlText w:val=""/>
      <w:lvlJc w:val="left"/>
      <w:pPr>
        <w:tabs>
          <w:tab w:val="num" w:pos="5040"/>
        </w:tabs>
        <w:ind w:left="5040" w:hanging="360"/>
      </w:pPr>
      <w:rPr>
        <w:rFonts w:ascii="Wingdings 2" w:hAnsi="Wingdings 2" w:hint="default"/>
      </w:rPr>
    </w:lvl>
    <w:lvl w:ilvl="7" w:tplc="AF888674" w:tentative="1">
      <w:start w:val="1"/>
      <w:numFmt w:val="bullet"/>
      <w:lvlText w:val=""/>
      <w:lvlJc w:val="left"/>
      <w:pPr>
        <w:tabs>
          <w:tab w:val="num" w:pos="5760"/>
        </w:tabs>
        <w:ind w:left="5760" w:hanging="360"/>
      </w:pPr>
      <w:rPr>
        <w:rFonts w:ascii="Wingdings 2" w:hAnsi="Wingdings 2" w:hint="default"/>
      </w:rPr>
    </w:lvl>
    <w:lvl w:ilvl="8" w:tplc="A192E62E"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2A37305"/>
    <w:multiLevelType w:val="hybridMultilevel"/>
    <w:tmpl w:val="98BE3FDA"/>
    <w:lvl w:ilvl="0" w:tplc="82F094B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A94165"/>
    <w:multiLevelType w:val="hybridMultilevel"/>
    <w:tmpl w:val="0CE89B66"/>
    <w:lvl w:ilvl="0" w:tplc="C0307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35785"/>
    <w:multiLevelType w:val="hybridMultilevel"/>
    <w:tmpl w:val="A2F64B46"/>
    <w:lvl w:ilvl="0" w:tplc="C0307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87E66"/>
    <w:multiLevelType w:val="hybridMultilevel"/>
    <w:tmpl w:val="C972B2E4"/>
    <w:lvl w:ilvl="0" w:tplc="82F094B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DC55C4"/>
    <w:multiLevelType w:val="multilevel"/>
    <w:tmpl w:val="7A1CE03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CEE6849"/>
    <w:multiLevelType w:val="hybridMultilevel"/>
    <w:tmpl w:val="8794BDD0"/>
    <w:lvl w:ilvl="0" w:tplc="BFD86118">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173EA1"/>
    <w:multiLevelType w:val="hybridMultilevel"/>
    <w:tmpl w:val="DDA8FCA2"/>
    <w:lvl w:ilvl="0" w:tplc="C0307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30265"/>
    <w:multiLevelType w:val="hybridMultilevel"/>
    <w:tmpl w:val="D8106E00"/>
    <w:lvl w:ilvl="0" w:tplc="5C44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2767A7"/>
    <w:multiLevelType w:val="hybridMultilevel"/>
    <w:tmpl w:val="6920641E"/>
    <w:lvl w:ilvl="0" w:tplc="BFD86118">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84E4E61"/>
    <w:multiLevelType w:val="multilevel"/>
    <w:tmpl w:val="F48099CE"/>
    <w:lvl w:ilvl="0">
      <w:start w:val="1"/>
      <w:numFmt w:val="decimal"/>
      <w:lvlText w:val="%1."/>
      <w:lvlJc w:val="left"/>
      <w:pPr>
        <w:ind w:left="720" w:hanging="360"/>
      </w:pPr>
      <w:rPr>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BBA7D77"/>
    <w:multiLevelType w:val="hybridMultilevel"/>
    <w:tmpl w:val="28BE8F32"/>
    <w:lvl w:ilvl="0" w:tplc="82F094B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937C17"/>
    <w:multiLevelType w:val="hybridMultilevel"/>
    <w:tmpl w:val="974A7FD8"/>
    <w:lvl w:ilvl="0" w:tplc="F00A6FC2">
      <w:start w:val="1"/>
      <w:numFmt w:val="bullet"/>
      <w:lvlText w:val=""/>
      <w:lvlJc w:val="left"/>
      <w:pPr>
        <w:tabs>
          <w:tab w:val="num" w:pos="720"/>
        </w:tabs>
        <w:ind w:left="720" w:hanging="360"/>
      </w:pPr>
      <w:rPr>
        <w:rFonts w:ascii="Wingdings" w:hAnsi="Wingdings" w:hint="default"/>
      </w:rPr>
    </w:lvl>
    <w:lvl w:ilvl="1" w:tplc="CC94D45E" w:tentative="1">
      <w:start w:val="1"/>
      <w:numFmt w:val="bullet"/>
      <w:lvlText w:val=""/>
      <w:lvlJc w:val="left"/>
      <w:pPr>
        <w:tabs>
          <w:tab w:val="num" w:pos="1440"/>
        </w:tabs>
        <w:ind w:left="1440" w:hanging="360"/>
      </w:pPr>
      <w:rPr>
        <w:rFonts w:ascii="Wingdings" w:hAnsi="Wingdings" w:hint="default"/>
      </w:rPr>
    </w:lvl>
    <w:lvl w:ilvl="2" w:tplc="C4CC6F56" w:tentative="1">
      <w:start w:val="1"/>
      <w:numFmt w:val="bullet"/>
      <w:lvlText w:val=""/>
      <w:lvlJc w:val="left"/>
      <w:pPr>
        <w:tabs>
          <w:tab w:val="num" w:pos="2160"/>
        </w:tabs>
        <w:ind w:left="2160" w:hanging="360"/>
      </w:pPr>
      <w:rPr>
        <w:rFonts w:ascii="Wingdings" w:hAnsi="Wingdings" w:hint="default"/>
      </w:rPr>
    </w:lvl>
    <w:lvl w:ilvl="3" w:tplc="9C48F0B8" w:tentative="1">
      <w:start w:val="1"/>
      <w:numFmt w:val="bullet"/>
      <w:lvlText w:val=""/>
      <w:lvlJc w:val="left"/>
      <w:pPr>
        <w:tabs>
          <w:tab w:val="num" w:pos="2880"/>
        </w:tabs>
        <w:ind w:left="2880" w:hanging="360"/>
      </w:pPr>
      <w:rPr>
        <w:rFonts w:ascii="Wingdings" w:hAnsi="Wingdings" w:hint="default"/>
      </w:rPr>
    </w:lvl>
    <w:lvl w:ilvl="4" w:tplc="4E84AD7E" w:tentative="1">
      <w:start w:val="1"/>
      <w:numFmt w:val="bullet"/>
      <w:lvlText w:val=""/>
      <w:lvlJc w:val="left"/>
      <w:pPr>
        <w:tabs>
          <w:tab w:val="num" w:pos="3600"/>
        </w:tabs>
        <w:ind w:left="3600" w:hanging="360"/>
      </w:pPr>
      <w:rPr>
        <w:rFonts w:ascii="Wingdings" w:hAnsi="Wingdings" w:hint="default"/>
      </w:rPr>
    </w:lvl>
    <w:lvl w:ilvl="5" w:tplc="52A4F134" w:tentative="1">
      <w:start w:val="1"/>
      <w:numFmt w:val="bullet"/>
      <w:lvlText w:val=""/>
      <w:lvlJc w:val="left"/>
      <w:pPr>
        <w:tabs>
          <w:tab w:val="num" w:pos="4320"/>
        </w:tabs>
        <w:ind w:left="4320" w:hanging="360"/>
      </w:pPr>
      <w:rPr>
        <w:rFonts w:ascii="Wingdings" w:hAnsi="Wingdings" w:hint="default"/>
      </w:rPr>
    </w:lvl>
    <w:lvl w:ilvl="6" w:tplc="DCE4CF30" w:tentative="1">
      <w:start w:val="1"/>
      <w:numFmt w:val="bullet"/>
      <w:lvlText w:val=""/>
      <w:lvlJc w:val="left"/>
      <w:pPr>
        <w:tabs>
          <w:tab w:val="num" w:pos="5040"/>
        </w:tabs>
        <w:ind w:left="5040" w:hanging="360"/>
      </w:pPr>
      <w:rPr>
        <w:rFonts w:ascii="Wingdings" w:hAnsi="Wingdings" w:hint="default"/>
      </w:rPr>
    </w:lvl>
    <w:lvl w:ilvl="7" w:tplc="F8F69C2C" w:tentative="1">
      <w:start w:val="1"/>
      <w:numFmt w:val="bullet"/>
      <w:lvlText w:val=""/>
      <w:lvlJc w:val="left"/>
      <w:pPr>
        <w:tabs>
          <w:tab w:val="num" w:pos="5760"/>
        </w:tabs>
        <w:ind w:left="5760" w:hanging="360"/>
      </w:pPr>
      <w:rPr>
        <w:rFonts w:ascii="Wingdings" w:hAnsi="Wingdings" w:hint="default"/>
      </w:rPr>
    </w:lvl>
    <w:lvl w:ilvl="8" w:tplc="AFA49BF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04501B"/>
    <w:multiLevelType w:val="hybridMultilevel"/>
    <w:tmpl w:val="A1968A94"/>
    <w:lvl w:ilvl="0" w:tplc="BFD861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8F6FBC"/>
    <w:multiLevelType w:val="hybridMultilevel"/>
    <w:tmpl w:val="B0228278"/>
    <w:lvl w:ilvl="0" w:tplc="D3CCCF8A">
      <w:start w:val="1"/>
      <w:numFmt w:val="decimal"/>
      <w:lvlText w:val="%1."/>
      <w:lvlJc w:val="left"/>
      <w:pPr>
        <w:tabs>
          <w:tab w:val="num" w:pos="720"/>
        </w:tabs>
        <w:ind w:left="720" w:hanging="360"/>
      </w:pPr>
    </w:lvl>
    <w:lvl w:ilvl="1" w:tplc="985CA5AC" w:tentative="1">
      <w:start w:val="1"/>
      <w:numFmt w:val="decimal"/>
      <w:lvlText w:val="%2."/>
      <w:lvlJc w:val="left"/>
      <w:pPr>
        <w:tabs>
          <w:tab w:val="num" w:pos="1440"/>
        </w:tabs>
        <w:ind w:left="1440" w:hanging="360"/>
      </w:pPr>
    </w:lvl>
    <w:lvl w:ilvl="2" w:tplc="27D8E57C" w:tentative="1">
      <w:start w:val="1"/>
      <w:numFmt w:val="decimal"/>
      <w:lvlText w:val="%3."/>
      <w:lvlJc w:val="left"/>
      <w:pPr>
        <w:tabs>
          <w:tab w:val="num" w:pos="2160"/>
        </w:tabs>
        <w:ind w:left="2160" w:hanging="360"/>
      </w:pPr>
    </w:lvl>
    <w:lvl w:ilvl="3" w:tplc="79CAD2C4" w:tentative="1">
      <w:start w:val="1"/>
      <w:numFmt w:val="decimal"/>
      <w:lvlText w:val="%4."/>
      <w:lvlJc w:val="left"/>
      <w:pPr>
        <w:tabs>
          <w:tab w:val="num" w:pos="2880"/>
        </w:tabs>
        <w:ind w:left="2880" w:hanging="360"/>
      </w:pPr>
    </w:lvl>
    <w:lvl w:ilvl="4" w:tplc="4496A2FC" w:tentative="1">
      <w:start w:val="1"/>
      <w:numFmt w:val="decimal"/>
      <w:lvlText w:val="%5."/>
      <w:lvlJc w:val="left"/>
      <w:pPr>
        <w:tabs>
          <w:tab w:val="num" w:pos="3600"/>
        </w:tabs>
        <w:ind w:left="3600" w:hanging="360"/>
      </w:pPr>
    </w:lvl>
    <w:lvl w:ilvl="5" w:tplc="491AC0EC" w:tentative="1">
      <w:start w:val="1"/>
      <w:numFmt w:val="decimal"/>
      <w:lvlText w:val="%6."/>
      <w:lvlJc w:val="left"/>
      <w:pPr>
        <w:tabs>
          <w:tab w:val="num" w:pos="4320"/>
        </w:tabs>
        <w:ind w:left="4320" w:hanging="360"/>
      </w:pPr>
    </w:lvl>
    <w:lvl w:ilvl="6" w:tplc="ABBE2356" w:tentative="1">
      <w:start w:val="1"/>
      <w:numFmt w:val="decimal"/>
      <w:lvlText w:val="%7."/>
      <w:lvlJc w:val="left"/>
      <w:pPr>
        <w:tabs>
          <w:tab w:val="num" w:pos="5040"/>
        </w:tabs>
        <w:ind w:left="5040" w:hanging="360"/>
      </w:pPr>
    </w:lvl>
    <w:lvl w:ilvl="7" w:tplc="F0B0226E" w:tentative="1">
      <w:start w:val="1"/>
      <w:numFmt w:val="decimal"/>
      <w:lvlText w:val="%8."/>
      <w:lvlJc w:val="left"/>
      <w:pPr>
        <w:tabs>
          <w:tab w:val="num" w:pos="5760"/>
        </w:tabs>
        <w:ind w:left="5760" w:hanging="360"/>
      </w:pPr>
    </w:lvl>
    <w:lvl w:ilvl="8" w:tplc="223840B4" w:tentative="1">
      <w:start w:val="1"/>
      <w:numFmt w:val="decimal"/>
      <w:lvlText w:val="%9."/>
      <w:lvlJc w:val="left"/>
      <w:pPr>
        <w:tabs>
          <w:tab w:val="num" w:pos="6480"/>
        </w:tabs>
        <w:ind w:left="6480" w:hanging="360"/>
      </w:pPr>
    </w:lvl>
  </w:abstractNum>
  <w:abstractNum w:abstractNumId="21" w15:restartNumberingAfterBreak="0">
    <w:nsid w:val="528F7E13"/>
    <w:multiLevelType w:val="multilevel"/>
    <w:tmpl w:val="8C4E1E5C"/>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99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2EB3A0A"/>
    <w:multiLevelType w:val="hybridMultilevel"/>
    <w:tmpl w:val="C87E28B4"/>
    <w:lvl w:ilvl="0" w:tplc="C0307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8E703B"/>
    <w:multiLevelType w:val="hybridMultilevel"/>
    <w:tmpl w:val="A24A6D70"/>
    <w:lvl w:ilvl="0" w:tplc="C0307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131340"/>
    <w:multiLevelType w:val="hybridMultilevel"/>
    <w:tmpl w:val="4AE4798E"/>
    <w:lvl w:ilvl="0" w:tplc="D4F8E9E0">
      <w:start w:val="1"/>
      <w:numFmt w:val="decimal"/>
      <w:lvlText w:val="%1."/>
      <w:lvlJc w:val="left"/>
      <w:pPr>
        <w:ind w:left="720" w:hanging="360"/>
      </w:pPr>
      <w:rPr>
        <w:rFonts w:hint="default"/>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81DE8"/>
    <w:multiLevelType w:val="hybridMultilevel"/>
    <w:tmpl w:val="E4D443A4"/>
    <w:lvl w:ilvl="0" w:tplc="0FAA5EE0">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9E4DE2"/>
    <w:multiLevelType w:val="hybridMultilevel"/>
    <w:tmpl w:val="185CF86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7FB4D49"/>
    <w:multiLevelType w:val="hybridMultilevel"/>
    <w:tmpl w:val="5A1C7678"/>
    <w:lvl w:ilvl="0" w:tplc="82F094B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1E3BFC"/>
    <w:multiLevelType w:val="hybridMultilevel"/>
    <w:tmpl w:val="0A56DFC8"/>
    <w:lvl w:ilvl="0" w:tplc="BFD861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344C82"/>
    <w:multiLevelType w:val="hybridMultilevel"/>
    <w:tmpl w:val="B22A99B8"/>
    <w:lvl w:ilvl="0" w:tplc="BFD861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EF5B03"/>
    <w:multiLevelType w:val="hybridMultilevel"/>
    <w:tmpl w:val="9B84AFEA"/>
    <w:lvl w:ilvl="0" w:tplc="58C85820">
      <w:start w:val="1"/>
      <w:numFmt w:val="bullet"/>
      <w:lvlText w:val=""/>
      <w:lvlJc w:val="left"/>
      <w:pPr>
        <w:tabs>
          <w:tab w:val="num" w:pos="720"/>
        </w:tabs>
        <w:ind w:left="720" w:hanging="360"/>
      </w:pPr>
      <w:rPr>
        <w:rFonts w:ascii="Wingdings 2" w:hAnsi="Wingdings 2" w:hint="default"/>
      </w:rPr>
    </w:lvl>
    <w:lvl w:ilvl="1" w:tplc="43B27406" w:tentative="1">
      <w:start w:val="1"/>
      <w:numFmt w:val="bullet"/>
      <w:lvlText w:val=""/>
      <w:lvlJc w:val="left"/>
      <w:pPr>
        <w:tabs>
          <w:tab w:val="num" w:pos="1440"/>
        </w:tabs>
        <w:ind w:left="1440" w:hanging="360"/>
      </w:pPr>
      <w:rPr>
        <w:rFonts w:ascii="Wingdings 2" w:hAnsi="Wingdings 2" w:hint="default"/>
      </w:rPr>
    </w:lvl>
    <w:lvl w:ilvl="2" w:tplc="9306D9EC" w:tentative="1">
      <w:start w:val="1"/>
      <w:numFmt w:val="bullet"/>
      <w:lvlText w:val=""/>
      <w:lvlJc w:val="left"/>
      <w:pPr>
        <w:tabs>
          <w:tab w:val="num" w:pos="2160"/>
        </w:tabs>
        <w:ind w:left="2160" w:hanging="360"/>
      </w:pPr>
      <w:rPr>
        <w:rFonts w:ascii="Wingdings 2" w:hAnsi="Wingdings 2" w:hint="default"/>
      </w:rPr>
    </w:lvl>
    <w:lvl w:ilvl="3" w:tplc="ADAC5442" w:tentative="1">
      <w:start w:val="1"/>
      <w:numFmt w:val="bullet"/>
      <w:lvlText w:val=""/>
      <w:lvlJc w:val="left"/>
      <w:pPr>
        <w:tabs>
          <w:tab w:val="num" w:pos="2880"/>
        </w:tabs>
        <w:ind w:left="2880" w:hanging="360"/>
      </w:pPr>
      <w:rPr>
        <w:rFonts w:ascii="Wingdings 2" w:hAnsi="Wingdings 2" w:hint="default"/>
      </w:rPr>
    </w:lvl>
    <w:lvl w:ilvl="4" w:tplc="EC3C41B8" w:tentative="1">
      <w:start w:val="1"/>
      <w:numFmt w:val="bullet"/>
      <w:lvlText w:val=""/>
      <w:lvlJc w:val="left"/>
      <w:pPr>
        <w:tabs>
          <w:tab w:val="num" w:pos="3600"/>
        </w:tabs>
        <w:ind w:left="3600" w:hanging="360"/>
      </w:pPr>
      <w:rPr>
        <w:rFonts w:ascii="Wingdings 2" w:hAnsi="Wingdings 2" w:hint="default"/>
      </w:rPr>
    </w:lvl>
    <w:lvl w:ilvl="5" w:tplc="B5BC5A94" w:tentative="1">
      <w:start w:val="1"/>
      <w:numFmt w:val="bullet"/>
      <w:lvlText w:val=""/>
      <w:lvlJc w:val="left"/>
      <w:pPr>
        <w:tabs>
          <w:tab w:val="num" w:pos="4320"/>
        </w:tabs>
        <w:ind w:left="4320" w:hanging="360"/>
      </w:pPr>
      <w:rPr>
        <w:rFonts w:ascii="Wingdings 2" w:hAnsi="Wingdings 2" w:hint="default"/>
      </w:rPr>
    </w:lvl>
    <w:lvl w:ilvl="6" w:tplc="3EA21F06" w:tentative="1">
      <w:start w:val="1"/>
      <w:numFmt w:val="bullet"/>
      <w:lvlText w:val=""/>
      <w:lvlJc w:val="left"/>
      <w:pPr>
        <w:tabs>
          <w:tab w:val="num" w:pos="5040"/>
        </w:tabs>
        <w:ind w:left="5040" w:hanging="360"/>
      </w:pPr>
      <w:rPr>
        <w:rFonts w:ascii="Wingdings 2" w:hAnsi="Wingdings 2" w:hint="default"/>
      </w:rPr>
    </w:lvl>
    <w:lvl w:ilvl="7" w:tplc="7186972A" w:tentative="1">
      <w:start w:val="1"/>
      <w:numFmt w:val="bullet"/>
      <w:lvlText w:val=""/>
      <w:lvlJc w:val="left"/>
      <w:pPr>
        <w:tabs>
          <w:tab w:val="num" w:pos="5760"/>
        </w:tabs>
        <w:ind w:left="5760" w:hanging="360"/>
      </w:pPr>
      <w:rPr>
        <w:rFonts w:ascii="Wingdings 2" w:hAnsi="Wingdings 2" w:hint="default"/>
      </w:rPr>
    </w:lvl>
    <w:lvl w:ilvl="8" w:tplc="BB52D692"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7EAF54DB"/>
    <w:multiLevelType w:val="multilevel"/>
    <w:tmpl w:val="BF42EB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7"/>
  </w:num>
  <w:num w:numId="3">
    <w:abstractNumId w:val="7"/>
  </w:num>
  <w:num w:numId="4">
    <w:abstractNumId w:val="1"/>
  </w:num>
  <w:num w:numId="5">
    <w:abstractNumId w:val="17"/>
  </w:num>
  <w:num w:numId="6">
    <w:abstractNumId w:val="10"/>
  </w:num>
  <w:num w:numId="7">
    <w:abstractNumId w:val="6"/>
  </w:num>
  <w:num w:numId="8">
    <w:abstractNumId w:val="30"/>
  </w:num>
  <w:num w:numId="9">
    <w:abstractNumId w:val="18"/>
  </w:num>
  <w:num w:numId="10">
    <w:abstractNumId w:val="20"/>
  </w:num>
  <w:num w:numId="11">
    <w:abstractNumId w:val="2"/>
  </w:num>
  <w:num w:numId="12">
    <w:abstractNumId w:val="11"/>
  </w:num>
  <w:num w:numId="13">
    <w:abstractNumId w:val="21"/>
  </w:num>
  <w:num w:numId="14">
    <w:abstractNumId w:val="16"/>
  </w:num>
  <w:num w:numId="15">
    <w:abstractNumId w:val="31"/>
  </w:num>
  <w:num w:numId="16">
    <w:abstractNumId w:val="25"/>
  </w:num>
  <w:num w:numId="17">
    <w:abstractNumId w:val="14"/>
  </w:num>
  <w:num w:numId="18">
    <w:abstractNumId w:val="5"/>
  </w:num>
  <w:num w:numId="19">
    <w:abstractNumId w:val="9"/>
  </w:num>
  <w:num w:numId="20">
    <w:abstractNumId w:val="23"/>
  </w:num>
  <w:num w:numId="21">
    <w:abstractNumId w:val="22"/>
  </w:num>
  <w:num w:numId="22">
    <w:abstractNumId w:val="13"/>
  </w:num>
  <w:num w:numId="23">
    <w:abstractNumId w:val="8"/>
  </w:num>
  <w:num w:numId="24">
    <w:abstractNumId w:val="24"/>
  </w:num>
  <w:num w:numId="25">
    <w:abstractNumId w:val="26"/>
  </w:num>
  <w:num w:numId="26">
    <w:abstractNumId w:val="29"/>
  </w:num>
  <w:num w:numId="27">
    <w:abstractNumId w:val="19"/>
  </w:num>
  <w:num w:numId="28">
    <w:abstractNumId w:val="12"/>
  </w:num>
  <w:num w:numId="29">
    <w:abstractNumId w:val="15"/>
  </w:num>
  <w:num w:numId="30">
    <w:abstractNumId w:val="0"/>
  </w:num>
  <w:num w:numId="31">
    <w:abstractNumId w:val="2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A8"/>
    <w:rsid w:val="000032D6"/>
    <w:rsid w:val="00004D29"/>
    <w:rsid w:val="00005FC5"/>
    <w:rsid w:val="00006828"/>
    <w:rsid w:val="00013481"/>
    <w:rsid w:val="00013B2D"/>
    <w:rsid w:val="00022369"/>
    <w:rsid w:val="00023767"/>
    <w:rsid w:val="00024563"/>
    <w:rsid w:val="00025F93"/>
    <w:rsid w:val="00046FE5"/>
    <w:rsid w:val="00050985"/>
    <w:rsid w:val="00050D93"/>
    <w:rsid w:val="000545D5"/>
    <w:rsid w:val="00061688"/>
    <w:rsid w:val="00065D2F"/>
    <w:rsid w:val="00066579"/>
    <w:rsid w:val="00071486"/>
    <w:rsid w:val="0007569C"/>
    <w:rsid w:val="00076653"/>
    <w:rsid w:val="00076AEF"/>
    <w:rsid w:val="00077002"/>
    <w:rsid w:val="00081856"/>
    <w:rsid w:val="000819D5"/>
    <w:rsid w:val="00081E13"/>
    <w:rsid w:val="00093631"/>
    <w:rsid w:val="00093D87"/>
    <w:rsid w:val="000947C2"/>
    <w:rsid w:val="0009710C"/>
    <w:rsid w:val="000A048C"/>
    <w:rsid w:val="000A27CE"/>
    <w:rsid w:val="000A37EA"/>
    <w:rsid w:val="000A393B"/>
    <w:rsid w:val="000A47E6"/>
    <w:rsid w:val="000A6C9B"/>
    <w:rsid w:val="000B7D28"/>
    <w:rsid w:val="000C2072"/>
    <w:rsid w:val="000C7C3B"/>
    <w:rsid w:val="000D2A0F"/>
    <w:rsid w:val="000D67C9"/>
    <w:rsid w:val="000D6D8C"/>
    <w:rsid w:val="000F0497"/>
    <w:rsid w:val="000F1E8B"/>
    <w:rsid w:val="000F2407"/>
    <w:rsid w:val="001028B3"/>
    <w:rsid w:val="00106DAA"/>
    <w:rsid w:val="00107235"/>
    <w:rsid w:val="00117DC3"/>
    <w:rsid w:val="00117FE9"/>
    <w:rsid w:val="001325DE"/>
    <w:rsid w:val="00136F81"/>
    <w:rsid w:val="0014004E"/>
    <w:rsid w:val="00142F71"/>
    <w:rsid w:val="001442DA"/>
    <w:rsid w:val="00150B0E"/>
    <w:rsid w:val="00155C83"/>
    <w:rsid w:val="001628CF"/>
    <w:rsid w:val="00164236"/>
    <w:rsid w:val="0016529E"/>
    <w:rsid w:val="001715BC"/>
    <w:rsid w:val="001805DE"/>
    <w:rsid w:val="0019142A"/>
    <w:rsid w:val="001A0FC6"/>
    <w:rsid w:val="001A448D"/>
    <w:rsid w:val="001B7215"/>
    <w:rsid w:val="001B7280"/>
    <w:rsid w:val="001C1CA5"/>
    <w:rsid w:val="001C2117"/>
    <w:rsid w:val="001C5C1F"/>
    <w:rsid w:val="001D27E6"/>
    <w:rsid w:val="001D41FD"/>
    <w:rsid w:val="001D4C95"/>
    <w:rsid w:val="001D70DF"/>
    <w:rsid w:val="001E0BF7"/>
    <w:rsid w:val="001E1BD9"/>
    <w:rsid w:val="001E1E88"/>
    <w:rsid w:val="001E2014"/>
    <w:rsid w:val="001E5093"/>
    <w:rsid w:val="001F26E1"/>
    <w:rsid w:val="001F6175"/>
    <w:rsid w:val="001F663F"/>
    <w:rsid w:val="00207619"/>
    <w:rsid w:val="00210BA0"/>
    <w:rsid w:val="002115A0"/>
    <w:rsid w:val="00211C7B"/>
    <w:rsid w:val="002200A0"/>
    <w:rsid w:val="00225001"/>
    <w:rsid w:val="00240BDD"/>
    <w:rsid w:val="00242A06"/>
    <w:rsid w:val="00244E4B"/>
    <w:rsid w:val="00246D66"/>
    <w:rsid w:val="00260683"/>
    <w:rsid w:val="00260D83"/>
    <w:rsid w:val="00264630"/>
    <w:rsid w:val="00267705"/>
    <w:rsid w:val="00271026"/>
    <w:rsid w:val="0027416B"/>
    <w:rsid w:val="00275EFF"/>
    <w:rsid w:val="0028428F"/>
    <w:rsid w:val="00291848"/>
    <w:rsid w:val="002920CE"/>
    <w:rsid w:val="00292225"/>
    <w:rsid w:val="002926CF"/>
    <w:rsid w:val="00296017"/>
    <w:rsid w:val="00297A42"/>
    <w:rsid w:val="002A1A05"/>
    <w:rsid w:val="002A368D"/>
    <w:rsid w:val="002A6B88"/>
    <w:rsid w:val="002A7BF7"/>
    <w:rsid w:val="002B57E9"/>
    <w:rsid w:val="002C0E52"/>
    <w:rsid w:val="002C35FF"/>
    <w:rsid w:val="002C3F46"/>
    <w:rsid w:val="002C520E"/>
    <w:rsid w:val="002E134B"/>
    <w:rsid w:val="002F2DF8"/>
    <w:rsid w:val="002F3977"/>
    <w:rsid w:val="002F406C"/>
    <w:rsid w:val="00312C1E"/>
    <w:rsid w:val="003218DB"/>
    <w:rsid w:val="00323E4A"/>
    <w:rsid w:val="00333F62"/>
    <w:rsid w:val="0033456C"/>
    <w:rsid w:val="0033792A"/>
    <w:rsid w:val="00342688"/>
    <w:rsid w:val="003476E0"/>
    <w:rsid w:val="00347B7A"/>
    <w:rsid w:val="00350721"/>
    <w:rsid w:val="00350A74"/>
    <w:rsid w:val="00351964"/>
    <w:rsid w:val="00354268"/>
    <w:rsid w:val="0036447B"/>
    <w:rsid w:val="00364F97"/>
    <w:rsid w:val="00367A72"/>
    <w:rsid w:val="00374037"/>
    <w:rsid w:val="00380290"/>
    <w:rsid w:val="00384DD8"/>
    <w:rsid w:val="00385121"/>
    <w:rsid w:val="00385990"/>
    <w:rsid w:val="00390AED"/>
    <w:rsid w:val="00393F04"/>
    <w:rsid w:val="00393F9A"/>
    <w:rsid w:val="00394DD1"/>
    <w:rsid w:val="00396815"/>
    <w:rsid w:val="00397783"/>
    <w:rsid w:val="003977F1"/>
    <w:rsid w:val="003A5D10"/>
    <w:rsid w:val="003A61EC"/>
    <w:rsid w:val="003B2C43"/>
    <w:rsid w:val="003B39BD"/>
    <w:rsid w:val="003B44B8"/>
    <w:rsid w:val="003C5771"/>
    <w:rsid w:val="003C62E6"/>
    <w:rsid w:val="003E138D"/>
    <w:rsid w:val="003E5482"/>
    <w:rsid w:val="003F0EBF"/>
    <w:rsid w:val="003F1ED3"/>
    <w:rsid w:val="003F63B6"/>
    <w:rsid w:val="0040681E"/>
    <w:rsid w:val="00422877"/>
    <w:rsid w:val="00423390"/>
    <w:rsid w:val="00427FCB"/>
    <w:rsid w:val="0043549A"/>
    <w:rsid w:val="004371A7"/>
    <w:rsid w:val="004418A0"/>
    <w:rsid w:val="00443653"/>
    <w:rsid w:val="0044443C"/>
    <w:rsid w:val="0045702A"/>
    <w:rsid w:val="0045728C"/>
    <w:rsid w:val="0047003B"/>
    <w:rsid w:val="00473CF4"/>
    <w:rsid w:val="004742FA"/>
    <w:rsid w:val="00476C9A"/>
    <w:rsid w:val="0048518E"/>
    <w:rsid w:val="004870C5"/>
    <w:rsid w:val="004905F8"/>
    <w:rsid w:val="00496B8F"/>
    <w:rsid w:val="004976CB"/>
    <w:rsid w:val="0049784F"/>
    <w:rsid w:val="004A291F"/>
    <w:rsid w:val="004A2D01"/>
    <w:rsid w:val="004B14B2"/>
    <w:rsid w:val="004B1FEA"/>
    <w:rsid w:val="004B384C"/>
    <w:rsid w:val="004C0D74"/>
    <w:rsid w:val="004C0F1D"/>
    <w:rsid w:val="004C4C5C"/>
    <w:rsid w:val="004C68F9"/>
    <w:rsid w:val="004C78BC"/>
    <w:rsid w:val="004D2178"/>
    <w:rsid w:val="004E35C1"/>
    <w:rsid w:val="004E4428"/>
    <w:rsid w:val="004F4307"/>
    <w:rsid w:val="004F7F89"/>
    <w:rsid w:val="005002E8"/>
    <w:rsid w:val="00500D61"/>
    <w:rsid w:val="00505226"/>
    <w:rsid w:val="005073BC"/>
    <w:rsid w:val="00511EA0"/>
    <w:rsid w:val="005172D6"/>
    <w:rsid w:val="005209EB"/>
    <w:rsid w:val="00523610"/>
    <w:rsid w:val="00531445"/>
    <w:rsid w:val="00550E53"/>
    <w:rsid w:val="00553BA5"/>
    <w:rsid w:val="00561996"/>
    <w:rsid w:val="005624FB"/>
    <w:rsid w:val="00562B97"/>
    <w:rsid w:val="00566288"/>
    <w:rsid w:val="0057270C"/>
    <w:rsid w:val="00575F1E"/>
    <w:rsid w:val="00580437"/>
    <w:rsid w:val="0058334B"/>
    <w:rsid w:val="00583BE1"/>
    <w:rsid w:val="0058660A"/>
    <w:rsid w:val="005871C4"/>
    <w:rsid w:val="00587424"/>
    <w:rsid w:val="005951B4"/>
    <w:rsid w:val="005958CF"/>
    <w:rsid w:val="005A0444"/>
    <w:rsid w:val="005B11F1"/>
    <w:rsid w:val="005B2F38"/>
    <w:rsid w:val="005B4C41"/>
    <w:rsid w:val="005C1752"/>
    <w:rsid w:val="005C1A49"/>
    <w:rsid w:val="005D0091"/>
    <w:rsid w:val="005D0B77"/>
    <w:rsid w:val="005D605F"/>
    <w:rsid w:val="005E57C9"/>
    <w:rsid w:val="005E6975"/>
    <w:rsid w:val="005F1C90"/>
    <w:rsid w:val="005F23BA"/>
    <w:rsid w:val="005F2F32"/>
    <w:rsid w:val="005F36D0"/>
    <w:rsid w:val="005F4436"/>
    <w:rsid w:val="005F71FB"/>
    <w:rsid w:val="0062109C"/>
    <w:rsid w:val="006239F2"/>
    <w:rsid w:val="006247E5"/>
    <w:rsid w:val="00625640"/>
    <w:rsid w:val="00627C70"/>
    <w:rsid w:val="0063090E"/>
    <w:rsid w:val="006371E7"/>
    <w:rsid w:val="0064666C"/>
    <w:rsid w:val="00646F89"/>
    <w:rsid w:val="00647662"/>
    <w:rsid w:val="00652957"/>
    <w:rsid w:val="0065303A"/>
    <w:rsid w:val="00653D2A"/>
    <w:rsid w:val="00654D67"/>
    <w:rsid w:val="0065589B"/>
    <w:rsid w:val="00655B36"/>
    <w:rsid w:val="0065664E"/>
    <w:rsid w:val="006573E1"/>
    <w:rsid w:val="00660CD5"/>
    <w:rsid w:val="00663233"/>
    <w:rsid w:val="00665377"/>
    <w:rsid w:val="00666A06"/>
    <w:rsid w:val="00666C2C"/>
    <w:rsid w:val="00686071"/>
    <w:rsid w:val="006867C3"/>
    <w:rsid w:val="0069202E"/>
    <w:rsid w:val="006A07C9"/>
    <w:rsid w:val="006A140D"/>
    <w:rsid w:val="006B1D83"/>
    <w:rsid w:val="006B458F"/>
    <w:rsid w:val="006C02E5"/>
    <w:rsid w:val="006C0A86"/>
    <w:rsid w:val="006C0AE5"/>
    <w:rsid w:val="006D11A2"/>
    <w:rsid w:val="006D60E5"/>
    <w:rsid w:val="006E08A8"/>
    <w:rsid w:val="006E1C70"/>
    <w:rsid w:val="006E3353"/>
    <w:rsid w:val="00701CE2"/>
    <w:rsid w:val="00717206"/>
    <w:rsid w:val="00717532"/>
    <w:rsid w:val="00721E3F"/>
    <w:rsid w:val="0072595A"/>
    <w:rsid w:val="0073032A"/>
    <w:rsid w:val="007409F6"/>
    <w:rsid w:val="00743DAE"/>
    <w:rsid w:val="00744B13"/>
    <w:rsid w:val="00747A49"/>
    <w:rsid w:val="00761D4C"/>
    <w:rsid w:val="00776E7C"/>
    <w:rsid w:val="00777771"/>
    <w:rsid w:val="00780798"/>
    <w:rsid w:val="00782867"/>
    <w:rsid w:val="00783609"/>
    <w:rsid w:val="00786CD5"/>
    <w:rsid w:val="007931A3"/>
    <w:rsid w:val="007A051A"/>
    <w:rsid w:val="007A2DB9"/>
    <w:rsid w:val="007A490E"/>
    <w:rsid w:val="007A51A7"/>
    <w:rsid w:val="007A667C"/>
    <w:rsid w:val="007B07E6"/>
    <w:rsid w:val="007B7815"/>
    <w:rsid w:val="007C7675"/>
    <w:rsid w:val="007D4CBF"/>
    <w:rsid w:val="007E0368"/>
    <w:rsid w:val="007E15A4"/>
    <w:rsid w:val="007E1C1C"/>
    <w:rsid w:val="007E7673"/>
    <w:rsid w:val="007F0990"/>
    <w:rsid w:val="008010BB"/>
    <w:rsid w:val="008202C3"/>
    <w:rsid w:val="008217A6"/>
    <w:rsid w:val="008325FB"/>
    <w:rsid w:val="00833087"/>
    <w:rsid w:val="0083470C"/>
    <w:rsid w:val="00840030"/>
    <w:rsid w:val="00845EC7"/>
    <w:rsid w:val="0084748A"/>
    <w:rsid w:val="00851EBA"/>
    <w:rsid w:val="00851F47"/>
    <w:rsid w:val="008551D9"/>
    <w:rsid w:val="00856588"/>
    <w:rsid w:val="008712FA"/>
    <w:rsid w:val="008738A3"/>
    <w:rsid w:val="00884B38"/>
    <w:rsid w:val="00886B3D"/>
    <w:rsid w:val="00895C69"/>
    <w:rsid w:val="008A32B8"/>
    <w:rsid w:val="008C2ADA"/>
    <w:rsid w:val="008C3CA2"/>
    <w:rsid w:val="008C3E5E"/>
    <w:rsid w:val="008C47FB"/>
    <w:rsid w:val="008C6AF9"/>
    <w:rsid w:val="008D703C"/>
    <w:rsid w:val="008E168D"/>
    <w:rsid w:val="008E4F96"/>
    <w:rsid w:val="00901D94"/>
    <w:rsid w:val="0090200D"/>
    <w:rsid w:val="0090434E"/>
    <w:rsid w:val="0090506C"/>
    <w:rsid w:val="009068AF"/>
    <w:rsid w:val="0091080A"/>
    <w:rsid w:val="0091246B"/>
    <w:rsid w:val="0091422F"/>
    <w:rsid w:val="00925375"/>
    <w:rsid w:val="0092668A"/>
    <w:rsid w:val="009339BA"/>
    <w:rsid w:val="00942FA7"/>
    <w:rsid w:val="009512F5"/>
    <w:rsid w:val="009523BA"/>
    <w:rsid w:val="009534EF"/>
    <w:rsid w:val="009564CC"/>
    <w:rsid w:val="00960B5A"/>
    <w:rsid w:val="00961725"/>
    <w:rsid w:val="009651CA"/>
    <w:rsid w:val="00971704"/>
    <w:rsid w:val="00972537"/>
    <w:rsid w:val="00976AF2"/>
    <w:rsid w:val="009771F2"/>
    <w:rsid w:val="00980AE1"/>
    <w:rsid w:val="00982AC8"/>
    <w:rsid w:val="00982BBD"/>
    <w:rsid w:val="009846BB"/>
    <w:rsid w:val="009870F9"/>
    <w:rsid w:val="009875E2"/>
    <w:rsid w:val="009A403D"/>
    <w:rsid w:val="009A45CE"/>
    <w:rsid w:val="009C5098"/>
    <w:rsid w:val="009D4869"/>
    <w:rsid w:val="009D4A74"/>
    <w:rsid w:val="009E06D1"/>
    <w:rsid w:val="009E15E0"/>
    <w:rsid w:val="009E78B0"/>
    <w:rsid w:val="009F0711"/>
    <w:rsid w:val="009F1511"/>
    <w:rsid w:val="009F2DF7"/>
    <w:rsid w:val="009F4277"/>
    <w:rsid w:val="009F5834"/>
    <w:rsid w:val="00A01985"/>
    <w:rsid w:val="00A02CBD"/>
    <w:rsid w:val="00A06730"/>
    <w:rsid w:val="00A06F04"/>
    <w:rsid w:val="00A07702"/>
    <w:rsid w:val="00A100E3"/>
    <w:rsid w:val="00A137E6"/>
    <w:rsid w:val="00A179F1"/>
    <w:rsid w:val="00A240E6"/>
    <w:rsid w:val="00A252B3"/>
    <w:rsid w:val="00A26C45"/>
    <w:rsid w:val="00A367A6"/>
    <w:rsid w:val="00A368EC"/>
    <w:rsid w:val="00A4279D"/>
    <w:rsid w:val="00A433CE"/>
    <w:rsid w:val="00A67BD0"/>
    <w:rsid w:val="00A76C06"/>
    <w:rsid w:val="00A77A6D"/>
    <w:rsid w:val="00A92D15"/>
    <w:rsid w:val="00AA196C"/>
    <w:rsid w:val="00AA4321"/>
    <w:rsid w:val="00AA5501"/>
    <w:rsid w:val="00AA598D"/>
    <w:rsid w:val="00AA5D20"/>
    <w:rsid w:val="00AD1F44"/>
    <w:rsid w:val="00AD316D"/>
    <w:rsid w:val="00AD54D6"/>
    <w:rsid w:val="00AE1C91"/>
    <w:rsid w:val="00AE388B"/>
    <w:rsid w:val="00AE57BA"/>
    <w:rsid w:val="00AF027D"/>
    <w:rsid w:val="00AF1133"/>
    <w:rsid w:val="00AF4DB0"/>
    <w:rsid w:val="00AF4EF6"/>
    <w:rsid w:val="00AF669D"/>
    <w:rsid w:val="00AF7119"/>
    <w:rsid w:val="00B038D6"/>
    <w:rsid w:val="00B04F49"/>
    <w:rsid w:val="00B07A63"/>
    <w:rsid w:val="00B10450"/>
    <w:rsid w:val="00B10CD7"/>
    <w:rsid w:val="00B13D1D"/>
    <w:rsid w:val="00B21D9B"/>
    <w:rsid w:val="00B241CF"/>
    <w:rsid w:val="00B246F5"/>
    <w:rsid w:val="00B24E55"/>
    <w:rsid w:val="00B30227"/>
    <w:rsid w:val="00B4206F"/>
    <w:rsid w:val="00B43616"/>
    <w:rsid w:val="00B44E25"/>
    <w:rsid w:val="00B53311"/>
    <w:rsid w:val="00B5344B"/>
    <w:rsid w:val="00B53632"/>
    <w:rsid w:val="00B56983"/>
    <w:rsid w:val="00B62034"/>
    <w:rsid w:val="00B73D74"/>
    <w:rsid w:val="00B8327D"/>
    <w:rsid w:val="00B857BC"/>
    <w:rsid w:val="00B85E4C"/>
    <w:rsid w:val="00B87CE0"/>
    <w:rsid w:val="00B91EF6"/>
    <w:rsid w:val="00B92A91"/>
    <w:rsid w:val="00BA2E8D"/>
    <w:rsid w:val="00BA34A8"/>
    <w:rsid w:val="00BA64F0"/>
    <w:rsid w:val="00BA732A"/>
    <w:rsid w:val="00BB5C8E"/>
    <w:rsid w:val="00BC007A"/>
    <w:rsid w:val="00BC33E9"/>
    <w:rsid w:val="00BC4832"/>
    <w:rsid w:val="00BE070D"/>
    <w:rsid w:val="00BE0DF1"/>
    <w:rsid w:val="00BE217C"/>
    <w:rsid w:val="00BE26CF"/>
    <w:rsid w:val="00BF0826"/>
    <w:rsid w:val="00BF2C28"/>
    <w:rsid w:val="00BF3643"/>
    <w:rsid w:val="00BF6F7D"/>
    <w:rsid w:val="00C26304"/>
    <w:rsid w:val="00C36865"/>
    <w:rsid w:val="00C40D04"/>
    <w:rsid w:val="00C43F00"/>
    <w:rsid w:val="00C442C3"/>
    <w:rsid w:val="00C4621B"/>
    <w:rsid w:val="00C57724"/>
    <w:rsid w:val="00C63234"/>
    <w:rsid w:val="00C67726"/>
    <w:rsid w:val="00C708E5"/>
    <w:rsid w:val="00C737D0"/>
    <w:rsid w:val="00C73CC3"/>
    <w:rsid w:val="00C77DCB"/>
    <w:rsid w:val="00C81472"/>
    <w:rsid w:val="00C83A72"/>
    <w:rsid w:val="00C9040B"/>
    <w:rsid w:val="00C91C8E"/>
    <w:rsid w:val="00CA10F5"/>
    <w:rsid w:val="00CA52FA"/>
    <w:rsid w:val="00CA5C20"/>
    <w:rsid w:val="00CA652D"/>
    <w:rsid w:val="00CA6744"/>
    <w:rsid w:val="00CB67B8"/>
    <w:rsid w:val="00CB7E0B"/>
    <w:rsid w:val="00CC7D00"/>
    <w:rsid w:val="00CC7E13"/>
    <w:rsid w:val="00CD310F"/>
    <w:rsid w:val="00CD52BF"/>
    <w:rsid w:val="00CD7828"/>
    <w:rsid w:val="00CE0499"/>
    <w:rsid w:val="00CE4F91"/>
    <w:rsid w:val="00CE642F"/>
    <w:rsid w:val="00CF07B1"/>
    <w:rsid w:val="00CF1765"/>
    <w:rsid w:val="00CF35B3"/>
    <w:rsid w:val="00CF5AAD"/>
    <w:rsid w:val="00CF6A50"/>
    <w:rsid w:val="00CF6D1E"/>
    <w:rsid w:val="00D04AD1"/>
    <w:rsid w:val="00D07AF5"/>
    <w:rsid w:val="00D13C68"/>
    <w:rsid w:val="00D20817"/>
    <w:rsid w:val="00D21138"/>
    <w:rsid w:val="00D2308F"/>
    <w:rsid w:val="00D332A1"/>
    <w:rsid w:val="00D34F23"/>
    <w:rsid w:val="00D36C77"/>
    <w:rsid w:val="00D43D3F"/>
    <w:rsid w:val="00D44D06"/>
    <w:rsid w:val="00D56FB8"/>
    <w:rsid w:val="00D61125"/>
    <w:rsid w:val="00D63AF5"/>
    <w:rsid w:val="00D65DF6"/>
    <w:rsid w:val="00D71D85"/>
    <w:rsid w:val="00D72F5B"/>
    <w:rsid w:val="00D80B3B"/>
    <w:rsid w:val="00D822F4"/>
    <w:rsid w:val="00D90A36"/>
    <w:rsid w:val="00D90EF4"/>
    <w:rsid w:val="00D910AC"/>
    <w:rsid w:val="00D93DC0"/>
    <w:rsid w:val="00D97CE8"/>
    <w:rsid w:val="00DA31F5"/>
    <w:rsid w:val="00DA4371"/>
    <w:rsid w:val="00DA6AFA"/>
    <w:rsid w:val="00DB264C"/>
    <w:rsid w:val="00DB3A0A"/>
    <w:rsid w:val="00DB6EEF"/>
    <w:rsid w:val="00DC1BFA"/>
    <w:rsid w:val="00DC25A1"/>
    <w:rsid w:val="00DC2A6E"/>
    <w:rsid w:val="00DC42DA"/>
    <w:rsid w:val="00DC5907"/>
    <w:rsid w:val="00DC6BF0"/>
    <w:rsid w:val="00DD3697"/>
    <w:rsid w:val="00DD6BD6"/>
    <w:rsid w:val="00DF1034"/>
    <w:rsid w:val="00E001D0"/>
    <w:rsid w:val="00E01154"/>
    <w:rsid w:val="00E11F49"/>
    <w:rsid w:val="00E16427"/>
    <w:rsid w:val="00E17B13"/>
    <w:rsid w:val="00E21330"/>
    <w:rsid w:val="00E22D43"/>
    <w:rsid w:val="00E24986"/>
    <w:rsid w:val="00E273BB"/>
    <w:rsid w:val="00E3631F"/>
    <w:rsid w:val="00E44224"/>
    <w:rsid w:val="00E530AB"/>
    <w:rsid w:val="00E56FB9"/>
    <w:rsid w:val="00E578C9"/>
    <w:rsid w:val="00E63438"/>
    <w:rsid w:val="00E64D09"/>
    <w:rsid w:val="00E65D70"/>
    <w:rsid w:val="00E67BE8"/>
    <w:rsid w:val="00E67DB5"/>
    <w:rsid w:val="00E71707"/>
    <w:rsid w:val="00E735A7"/>
    <w:rsid w:val="00E833D0"/>
    <w:rsid w:val="00E901B2"/>
    <w:rsid w:val="00E92068"/>
    <w:rsid w:val="00E95DBE"/>
    <w:rsid w:val="00E95E2C"/>
    <w:rsid w:val="00EA54F9"/>
    <w:rsid w:val="00EC395F"/>
    <w:rsid w:val="00EE17E6"/>
    <w:rsid w:val="00EE2E36"/>
    <w:rsid w:val="00EE48AE"/>
    <w:rsid w:val="00EE7DA6"/>
    <w:rsid w:val="00EF1A1C"/>
    <w:rsid w:val="00EF3E6B"/>
    <w:rsid w:val="00EF7EEB"/>
    <w:rsid w:val="00F0409A"/>
    <w:rsid w:val="00F06A0F"/>
    <w:rsid w:val="00F06B0D"/>
    <w:rsid w:val="00F116EF"/>
    <w:rsid w:val="00F13D7E"/>
    <w:rsid w:val="00F31802"/>
    <w:rsid w:val="00F323BC"/>
    <w:rsid w:val="00F4413F"/>
    <w:rsid w:val="00F46777"/>
    <w:rsid w:val="00F5235B"/>
    <w:rsid w:val="00F5576B"/>
    <w:rsid w:val="00F55E96"/>
    <w:rsid w:val="00F71347"/>
    <w:rsid w:val="00F8081E"/>
    <w:rsid w:val="00F83721"/>
    <w:rsid w:val="00F84F34"/>
    <w:rsid w:val="00FA0CE2"/>
    <w:rsid w:val="00FA34DC"/>
    <w:rsid w:val="00FA6D56"/>
    <w:rsid w:val="00FA7F0C"/>
    <w:rsid w:val="00FB00D0"/>
    <w:rsid w:val="00FB0E84"/>
    <w:rsid w:val="00FB312C"/>
    <w:rsid w:val="00FB3958"/>
    <w:rsid w:val="00FC1BF4"/>
    <w:rsid w:val="00FC67C9"/>
    <w:rsid w:val="00FD2512"/>
    <w:rsid w:val="00FF1A1B"/>
    <w:rsid w:val="00FF3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34F81"/>
  <w15:chartTrackingRefBased/>
  <w15:docId w15:val="{1F1958DE-980C-C54C-9EF5-604458C5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Number 2"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7A6"/>
    <w:pPr>
      <w:ind w:left="720"/>
      <w:contextualSpacing/>
    </w:pPr>
    <w:rPr>
      <w:rFonts w:ascii="VNI-Times" w:hAnsi="VNI-Times"/>
    </w:rPr>
  </w:style>
  <w:style w:type="character" w:styleId="Hyperlink">
    <w:name w:val="Hyperlink"/>
    <w:uiPriority w:val="99"/>
    <w:unhideWhenUsed/>
    <w:rsid w:val="008217A6"/>
    <w:rPr>
      <w:color w:val="0000FF"/>
      <w:u w:val="single"/>
    </w:rPr>
  </w:style>
  <w:style w:type="paragraph" w:customStyle="1" w:styleId="Default">
    <w:name w:val="Default"/>
    <w:rsid w:val="004A2D01"/>
    <w:pPr>
      <w:autoSpaceDE w:val="0"/>
      <w:autoSpaceDN w:val="0"/>
      <w:adjustRightInd w:val="0"/>
    </w:pPr>
    <w:rPr>
      <w:rFonts w:ascii="Arial" w:hAnsi="Arial" w:cs="Arial"/>
      <w:color w:val="000000"/>
      <w:sz w:val="24"/>
      <w:szCs w:val="24"/>
    </w:rPr>
  </w:style>
  <w:style w:type="paragraph" w:styleId="ListNumber2">
    <w:name w:val="List Number 2"/>
    <w:basedOn w:val="Default"/>
    <w:next w:val="Default"/>
    <w:uiPriority w:val="99"/>
    <w:rsid w:val="004A2D01"/>
    <w:rPr>
      <w:color w:val="auto"/>
    </w:rPr>
  </w:style>
  <w:style w:type="table" w:styleId="TableGrid">
    <w:name w:val="Table Grid"/>
    <w:basedOn w:val="TableNormal"/>
    <w:rsid w:val="00A367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D34F23"/>
    <w:pPr>
      <w:spacing w:before="100" w:beforeAutospacing="1" w:after="100" w:afterAutospacing="1"/>
    </w:pPr>
  </w:style>
  <w:style w:type="character" w:styleId="Strong">
    <w:name w:val="Strong"/>
    <w:uiPriority w:val="22"/>
    <w:qFormat/>
    <w:rsid w:val="00D34F23"/>
    <w:rPr>
      <w:b/>
      <w:bCs/>
    </w:rPr>
  </w:style>
  <w:style w:type="paragraph" w:styleId="Header">
    <w:name w:val="header"/>
    <w:basedOn w:val="Normal"/>
    <w:link w:val="HeaderChar"/>
    <w:rsid w:val="00505226"/>
    <w:pPr>
      <w:tabs>
        <w:tab w:val="center" w:pos="4680"/>
        <w:tab w:val="right" w:pos="9360"/>
      </w:tabs>
    </w:pPr>
  </w:style>
  <w:style w:type="character" w:customStyle="1" w:styleId="HeaderChar">
    <w:name w:val="Header Char"/>
    <w:link w:val="Header"/>
    <w:rsid w:val="00505226"/>
    <w:rPr>
      <w:sz w:val="24"/>
      <w:szCs w:val="24"/>
    </w:rPr>
  </w:style>
  <w:style w:type="paragraph" w:styleId="Footer">
    <w:name w:val="footer"/>
    <w:basedOn w:val="Normal"/>
    <w:link w:val="FooterChar"/>
    <w:uiPriority w:val="99"/>
    <w:rsid w:val="00505226"/>
    <w:pPr>
      <w:tabs>
        <w:tab w:val="center" w:pos="4680"/>
        <w:tab w:val="right" w:pos="9360"/>
      </w:tabs>
    </w:pPr>
  </w:style>
  <w:style w:type="character" w:customStyle="1" w:styleId="FooterChar">
    <w:name w:val="Footer Char"/>
    <w:link w:val="Footer"/>
    <w:uiPriority w:val="99"/>
    <w:rsid w:val="005052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78788">
      <w:bodyDiv w:val="1"/>
      <w:marLeft w:val="0"/>
      <w:marRight w:val="0"/>
      <w:marTop w:val="0"/>
      <w:marBottom w:val="0"/>
      <w:divBdr>
        <w:top w:val="none" w:sz="0" w:space="0" w:color="auto"/>
        <w:left w:val="none" w:sz="0" w:space="0" w:color="auto"/>
        <w:bottom w:val="none" w:sz="0" w:space="0" w:color="auto"/>
        <w:right w:val="none" w:sz="0" w:space="0" w:color="auto"/>
      </w:divBdr>
      <w:divsChild>
        <w:div w:id="123042154">
          <w:marLeft w:val="720"/>
          <w:marRight w:val="0"/>
          <w:marTop w:val="0"/>
          <w:marBottom w:val="0"/>
          <w:divBdr>
            <w:top w:val="none" w:sz="0" w:space="0" w:color="auto"/>
            <w:left w:val="none" w:sz="0" w:space="0" w:color="auto"/>
            <w:bottom w:val="none" w:sz="0" w:space="0" w:color="auto"/>
            <w:right w:val="none" w:sz="0" w:space="0" w:color="auto"/>
          </w:divBdr>
        </w:div>
        <w:div w:id="306475480">
          <w:marLeft w:val="720"/>
          <w:marRight w:val="0"/>
          <w:marTop w:val="0"/>
          <w:marBottom w:val="0"/>
          <w:divBdr>
            <w:top w:val="none" w:sz="0" w:space="0" w:color="auto"/>
            <w:left w:val="none" w:sz="0" w:space="0" w:color="auto"/>
            <w:bottom w:val="none" w:sz="0" w:space="0" w:color="auto"/>
            <w:right w:val="none" w:sz="0" w:space="0" w:color="auto"/>
          </w:divBdr>
        </w:div>
        <w:div w:id="534119811">
          <w:marLeft w:val="720"/>
          <w:marRight w:val="0"/>
          <w:marTop w:val="0"/>
          <w:marBottom w:val="0"/>
          <w:divBdr>
            <w:top w:val="none" w:sz="0" w:space="0" w:color="auto"/>
            <w:left w:val="none" w:sz="0" w:space="0" w:color="auto"/>
            <w:bottom w:val="none" w:sz="0" w:space="0" w:color="auto"/>
            <w:right w:val="none" w:sz="0" w:space="0" w:color="auto"/>
          </w:divBdr>
        </w:div>
        <w:div w:id="1200360719">
          <w:marLeft w:val="720"/>
          <w:marRight w:val="0"/>
          <w:marTop w:val="0"/>
          <w:marBottom w:val="0"/>
          <w:divBdr>
            <w:top w:val="none" w:sz="0" w:space="0" w:color="auto"/>
            <w:left w:val="none" w:sz="0" w:space="0" w:color="auto"/>
            <w:bottom w:val="none" w:sz="0" w:space="0" w:color="auto"/>
            <w:right w:val="none" w:sz="0" w:space="0" w:color="auto"/>
          </w:divBdr>
        </w:div>
        <w:div w:id="1562443990">
          <w:marLeft w:val="720"/>
          <w:marRight w:val="0"/>
          <w:marTop w:val="0"/>
          <w:marBottom w:val="0"/>
          <w:divBdr>
            <w:top w:val="none" w:sz="0" w:space="0" w:color="auto"/>
            <w:left w:val="none" w:sz="0" w:space="0" w:color="auto"/>
            <w:bottom w:val="none" w:sz="0" w:space="0" w:color="auto"/>
            <w:right w:val="none" w:sz="0" w:space="0" w:color="auto"/>
          </w:divBdr>
        </w:div>
        <w:div w:id="1775976181">
          <w:marLeft w:val="720"/>
          <w:marRight w:val="0"/>
          <w:marTop w:val="0"/>
          <w:marBottom w:val="0"/>
          <w:divBdr>
            <w:top w:val="none" w:sz="0" w:space="0" w:color="auto"/>
            <w:left w:val="none" w:sz="0" w:space="0" w:color="auto"/>
            <w:bottom w:val="none" w:sz="0" w:space="0" w:color="auto"/>
            <w:right w:val="none" w:sz="0" w:space="0" w:color="auto"/>
          </w:divBdr>
        </w:div>
        <w:div w:id="1901479343">
          <w:marLeft w:val="720"/>
          <w:marRight w:val="0"/>
          <w:marTop w:val="0"/>
          <w:marBottom w:val="0"/>
          <w:divBdr>
            <w:top w:val="none" w:sz="0" w:space="0" w:color="auto"/>
            <w:left w:val="none" w:sz="0" w:space="0" w:color="auto"/>
            <w:bottom w:val="none" w:sz="0" w:space="0" w:color="auto"/>
            <w:right w:val="none" w:sz="0" w:space="0" w:color="auto"/>
          </w:divBdr>
        </w:div>
      </w:divsChild>
    </w:div>
    <w:div w:id="323632125">
      <w:bodyDiv w:val="1"/>
      <w:marLeft w:val="0"/>
      <w:marRight w:val="0"/>
      <w:marTop w:val="0"/>
      <w:marBottom w:val="0"/>
      <w:divBdr>
        <w:top w:val="none" w:sz="0" w:space="0" w:color="auto"/>
        <w:left w:val="none" w:sz="0" w:space="0" w:color="auto"/>
        <w:bottom w:val="none" w:sz="0" w:space="0" w:color="auto"/>
        <w:right w:val="none" w:sz="0" w:space="0" w:color="auto"/>
      </w:divBdr>
    </w:div>
    <w:div w:id="421881115">
      <w:bodyDiv w:val="1"/>
      <w:marLeft w:val="0"/>
      <w:marRight w:val="0"/>
      <w:marTop w:val="0"/>
      <w:marBottom w:val="0"/>
      <w:divBdr>
        <w:top w:val="none" w:sz="0" w:space="0" w:color="auto"/>
        <w:left w:val="none" w:sz="0" w:space="0" w:color="auto"/>
        <w:bottom w:val="none" w:sz="0" w:space="0" w:color="auto"/>
        <w:right w:val="none" w:sz="0" w:space="0" w:color="auto"/>
      </w:divBdr>
    </w:div>
    <w:div w:id="510074255">
      <w:bodyDiv w:val="1"/>
      <w:marLeft w:val="0"/>
      <w:marRight w:val="0"/>
      <w:marTop w:val="0"/>
      <w:marBottom w:val="0"/>
      <w:divBdr>
        <w:top w:val="none" w:sz="0" w:space="0" w:color="auto"/>
        <w:left w:val="none" w:sz="0" w:space="0" w:color="auto"/>
        <w:bottom w:val="none" w:sz="0" w:space="0" w:color="auto"/>
        <w:right w:val="none" w:sz="0" w:space="0" w:color="auto"/>
      </w:divBdr>
    </w:div>
    <w:div w:id="664012702">
      <w:bodyDiv w:val="1"/>
      <w:marLeft w:val="0"/>
      <w:marRight w:val="0"/>
      <w:marTop w:val="0"/>
      <w:marBottom w:val="0"/>
      <w:divBdr>
        <w:top w:val="none" w:sz="0" w:space="0" w:color="auto"/>
        <w:left w:val="none" w:sz="0" w:space="0" w:color="auto"/>
        <w:bottom w:val="none" w:sz="0" w:space="0" w:color="auto"/>
        <w:right w:val="none" w:sz="0" w:space="0" w:color="auto"/>
      </w:divBdr>
      <w:divsChild>
        <w:div w:id="160044441">
          <w:marLeft w:val="0"/>
          <w:marRight w:val="0"/>
          <w:marTop w:val="0"/>
          <w:marBottom w:val="0"/>
          <w:divBdr>
            <w:top w:val="none" w:sz="0" w:space="0" w:color="auto"/>
            <w:left w:val="none" w:sz="0" w:space="0" w:color="auto"/>
            <w:bottom w:val="none" w:sz="0" w:space="0" w:color="auto"/>
            <w:right w:val="none" w:sz="0" w:space="0" w:color="auto"/>
          </w:divBdr>
          <w:divsChild>
            <w:div w:id="36898671">
              <w:marLeft w:val="0"/>
              <w:marRight w:val="0"/>
              <w:marTop w:val="0"/>
              <w:marBottom w:val="0"/>
              <w:divBdr>
                <w:top w:val="none" w:sz="0" w:space="0" w:color="auto"/>
                <w:left w:val="none" w:sz="0" w:space="0" w:color="auto"/>
                <w:bottom w:val="none" w:sz="0" w:space="0" w:color="auto"/>
                <w:right w:val="none" w:sz="0" w:space="0" w:color="auto"/>
              </w:divBdr>
            </w:div>
            <w:div w:id="301735354">
              <w:marLeft w:val="0"/>
              <w:marRight w:val="0"/>
              <w:marTop w:val="0"/>
              <w:marBottom w:val="0"/>
              <w:divBdr>
                <w:top w:val="none" w:sz="0" w:space="0" w:color="auto"/>
                <w:left w:val="none" w:sz="0" w:space="0" w:color="auto"/>
                <w:bottom w:val="none" w:sz="0" w:space="0" w:color="auto"/>
                <w:right w:val="none" w:sz="0" w:space="0" w:color="auto"/>
              </w:divBdr>
            </w:div>
            <w:div w:id="383258525">
              <w:marLeft w:val="0"/>
              <w:marRight w:val="0"/>
              <w:marTop w:val="0"/>
              <w:marBottom w:val="0"/>
              <w:divBdr>
                <w:top w:val="none" w:sz="0" w:space="0" w:color="auto"/>
                <w:left w:val="none" w:sz="0" w:space="0" w:color="auto"/>
                <w:bottom w:val="none" w:sz="0" w:space="0" w:color="auto"/>
                <w:right w:val="none" w:sz="0" w:space="0" w:color="auto"/>
              </w:divBdr>
            </w:div>
            <w:div w:id="1156190585">
              <w:marLeft w:val="0"/>
              <w:marRight w:val="0"/>
              <w:marTop w:val="0"/>
              <w:marBottom w:val="0"/>
              <w:divBdr>
                <w:top w:val="none" w:sz="0" w:space="0" w:color="auto"/>
                <w:left w:val="none" w:sz="0" w:space="0" w:color="auto"/>
                <w:bottom w:val="none" w:sz="0" w:space="0" w:color="auto"/>
                <w:right w:val="none" w:sz="0" w:space="0" w:color="auto"/>
              </w:divBdr>
            </w:div>
            <w:div w:id="1194266577">
              <w:marLeft w:val="0"/>
              <w:marRight w:val="0"/>
              <w:marTop w:val="0"/>
              <w:marBottom w:val="0"/>
              <w:divBdr>
                <w:top w:val="none" w:sz="0" w:space="0" w:color="auto"/>
                <w:left w:val="none" w:sz="0" w:space="0" w:color="auto"/>
                <w:bottom w:val="none" w:sz="0" w:space="0" w:color="auto"/>
                <w:right w:val="none" w:sz="0" w:space="0" w:color="auto"/>
              </w:divBdr>
            </w:div>
            <w:div w:id="1300384429">
              <w:marLeft w:val="0"/>
              <w:marRight w:val="0"/>
              <w:marTop w:val="0"/>
              <w:marBottom w:val="0"/>
              <w:divBdr>
                <w:top w:val="none" w:sz="0" w:space="0" w:color="auto"/>
                <w:left w:val="none" w:sz="0" w:space="0" w:color="auto"/>
                <w:bottom w:val="none" w:sz="0" w:space="0" w:color="auto"/>
                <w:right w:val="none" w:sz="0" w:space="0" w:color="auto"/>
              </w:divBdr>
            </w:div>
            <w:div w:id="1431854978">
              <w:marLeft w:val="0"/>
              <w:marRight w:val="0"/>
              <w:marTop w:val="0"/>
              <w:marBottom w:val="0"/>
              <w:divBdr>
                <w:top w:val="none" w:sz="0" w:space="0" w:color="auto"/>
                <w:left w:val="none" w:sz="0" w:space="0" w:color="auto"/>
                <w:bottom w:val="none" w:sz="0" w:space="0" w:color="auto"/>
                <w:right w:val="none" w:sz="0" w:space="0" w:color="auto"/>
              </w:divBdr>
            </w:div>
            <w:div w:id="1587689856">
              <w:marLeft w:val="0"/>
              <w:marRight w:val="0"/>
              <w:marTop w:val="0"/>
              <w:marBottom w:val="0"/>
              <w:divBdr>
                <w:top w:val="none" w:sz="0" w:space="0" w:color="auto"/>
                <w:left w:val="none" w:sz="0" w:space="0" w:color="auto"/>
                <w:bottom w:val="none" w:sz="0" w:space="0" w:color="auto"/>
                <w:right w:val="none" w:sz="0" w:space="0" w:color="auto"/>
              </w:divBdr>
            </w:div>
            <w:div w:id="1761023359">
              <w:marLeft w:val="0"/>
              <w:marRight w:val="0"/>
              <w:marTop w:val="0"/>
              <w:marBottom w:val="0"/>
              <w:divBdr>
                <w:top w:val="none" w:sz="0" w:space="0" w:color="auto"/>
                <w:left w:val="none" w:sz="0" w:space="0" w:color="auto"/>
                <w:bottom w:val="none" w:sz="0" w:space="0" w:color="auto"/>
                <w:right w:val="none" w:sz="0" w:space="0" w:color="auto"/>
              </w:divBdr>
            </w:div>
            <w:div w:id="198338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4949">
      <w:bodyDiv w:val="1"/>
      <w:marLeft w:val="0"/>
      <w:marRight w:val="0"/>
      <w:marTop w:val="0"/>
      <w:marBottom w:val="0"/>
      <w:divBdr>
        <w:top w:val="none" w:sz="0" w:space="0" w:color="auto"/>
        <w:left w:val="none" w:sz="0" w:space="0" w:color="auto"/>
        <w:bottom w:val="none" w:sz="0" w:space="0" w:color="auto"/>
        <w:right w:val="none" w:sz="0" w:space="0" w:color="auto"/>
      </w:divBdr>
      <w:divsChild>
        <w:div w:id="1238707621">
          <w:marLeft w:val="0"/>
          <w:marRight w:val="0"/>
          <w:marTop w:val="0"/>
          <w:marBottom w:val="0"/>
          <w:divBdr>
            <w:top w:val="none" w:sz="0" w:space="0" w:color="auto"/>
            <w:left w:val="none" w:sz="0" w:space="0" w:color="auto"/>
            <w:bottom w:val="none" w:sz="0" w:space="0" w:color="auto"/>
            <w:right w:val="none" w:sz="0" w:space="0" w:color="auto"/>
          </w:divBdr>
          <w:divsChild>
            <w:div w:id="162857696">
              <w:marLeft w:val="0"/>
              <w:marRight w:val="0"/>
              <w:marTop w:val="0"/>
              <w:marBottom w:val="0"/>
              <w:divBdr>
                <w:top w:val="none" w:sz="0" w:space="0" w:color="auto"/>
                <w:left w:val="none" w:sz="0" w:space="0" w:color="auto"/>
                <w:bottom w:val="none" w:sz="0" w:space="0" w:color="auto"/>
                <w:right w:val="none" w:sz="0" w:space="0" w:color="auto"/>
              </w:divBdr>
            </w:div>
            <w:div w:id="803616330">
              <w:marLeft w:val="0"/>
              <w:marRight w:val="0"/>
              <w:marTop w:val="0"/>
              <w:marBottom w:val="0"/>
              <w:divBdr>
                <w:top w:val="none" w:sz="0" w:space="0" w:color="auto"/>
                <w:left w:val="none" w:sz="0" w:space="0" w:color="auto"/>
                <w:bottom w:val="none" w:sz="0" w:space="0" w:color="auto"/>
                <w:right w:val="none" w:sz="0" w:space="0" w:color="auto"/>
              </w:divBdr>
            </w:div>
            <w:div w:id="986320251">
              <w:marLeft w:val="0"/>
              <w:marRight w:val="0"/>
              <w:marTop w:val="0"/>
              <w:marBottom w:val="0"/>
              <w:divBdr>
                <w:top w:val="none" w:sz="0" w:space="0" w:color="auto"/>
                <w:left w:val="none" w:sz="0" w:space="0" w:color="auto"/>
                <w:bottom w:val="none" w:sz="0" w:space="0" w:color="auto"/>
                <w:right w:val="none" w:sz="0" w:space="0" w:color="auto"/>
              </w:divBdr>
            </w:div>
            <w:div w:id="1114323583">
              <w:marLeft w:val="0"/>
              <w:marRight w:val="0"/>
              <w:marTop w:val="0"/>
              <w:marBottom w:val="0"/>
              <w:divBdr>
                <w:top w:val="none" w:sz="0" w:space="0" w:color="auto"/>
                <w:left w:val="none" w:sz="0" w:space="0" w:color="auto"/>
                <w:bottom w:val="none" w:sz="0" w:space="0" w:color="auto"/>
                <w:right w:val="none" w:sz="0" w:space="0" w:color="auto"/>
              </w:divBdr>
            </w:div>
            <w:div w:id="124703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98013">
      <w:bodyDiv w:val="1"/>
      <w:marLeft w:val="0"/>
      <w:marRight w:val="0"/>
      <w:marTop w:val="0"/>
      <w:marBottom w:val="0"/>
      <w:divBdr>
        <w:top w:val="none" w:sz="0" w:space="0" w:color="auto"/>
        <w:left w:val="none" w:sz="0" w:space="0" w:color="auto"/>
        <w:bottom w:val="none" w:sz="0" w:space="0" w:color="auto"/>
        <w:right w:val="none" w:sz="0" w:space="0" w:color="auto"/>
      </w:divBdr>
    </w:div>
    <w:div w:id="1353802724">
      <w:bodyDiv w:val="1"/>
      <w:marLeft w:val="0"/>
      <w:marRight w:val="0"/>
      <w:marTop w:val="0"/>
      <w:marBottom w:val="0"/>
      <w:divBdr>
        <w:top w:val="none" w:sz="0" w:space="0" w:color="auto"/>
        <w:left w:val="none" w:sz="0" w:space="0" w:color="auto"/>
        <w:bottom w:val="none" w:sz="0" w:space="0" w:color="auto"/>
        <w:right w:val="none" w:sz="0" w:space="0" w:color="auto"/>
      </w:divBdr>
    </w:div>
    <w:div w:id="1395275629">
      <w:bodyDiv w:val="1"/>
      <w:marLeft w:val="0"/>
      <w:marRight w:val="0"/>
      <w:marTop w:val="0"/>
      <w:marBottom w:val="0"/>
      <w:divBdr>
        <w:top w:val="none" w:sz="0" w:space="0" w:color="auto"/>
        <w:left w:val="none" w:sz="0" w:space="0" w:color="auto"/>
        <w:bottom w:val="none" w:sz="0" w:space="0" w:color="auto"/>
        <w:right w:val="none" w:sz="0" w:space="0" w:color="auto"/>
      </w:divBdr>
      <w:divsChild>
        <w:div w:id="571889649">
          <w:marLeft w:val="0"/>
          <w:marRight w:val="0"/>
          <w:marTop w:val="0"/>
          <w:marBottom w:val="0"/>
          <w:divBdr>
            <w:top w:val="none" w:sz="0" w:space="0" w:color="auto"/>
            <w:left w:val="none" w:sz="0" w:space="0" w:color="auto"/>
            <w:bottom w:val="none" w:sz="0" w:space="0" w:color="auto"/>
            <w:right w:val="none" w:sz="0" w:space="0" w:color="auto"/>
          </w:divBdr>
          <w:divsChild>
            <w:div w:id="75565479">
              <w:marLeft w:val="0"/>
              <w:marRight w:val="0"/>
              <w:marTop w:val="0"/>
              <w:marBottom w:val="0"/>
              <w:divBdr>
                <w:top w:val="none" w:sz="0" w:space="0" w:color="auto"/>
                <w:left w:val="none" w:sz="0" w:space="0" w:color="auto"/>
                <w:bottom w:val="none" w:sz="0" w:space="0" w:color="auto"/>
                <w:right w:val="none" w:sz="0" w:space="0" w:color="auto"/>
              </w:divBdr>
            </w:div>
            <w:div w:id="128207073">
              <w:marLeft w:val="0"/>
              <w:marRight w:val="0"/>
              <w:marTop w:val="0"/>
              <w:marBottom w:val="0"/>
              <w:divBdr>
                <w:top w:val="none" w:sz="0" w:space="0" w:color="auto"/>
                <w:left w:val="none" w:sz="0" w:space="0" w:color="auto"/>
                <w:bottom w:val="none" w:sz="0" w:space="0" w:color="auto"/>
                <w:right w:val="none" w:sz="0" w:space="0" w:color="auto"/>
              </w:divBdr>
            </w:div>
            <w:div w:id="220558009">
              <w:marLeft w:val="0"/>
              <w:marRight w:val="0"/>
              <w:marTop w:val="0"/>
              <w:marBottom w:val="0"/>
              <w:divBdr>
                <w:top w:val="none" w:sz="0" w:space="0" w:color="auto"/>
                <w:left w:val="none" w:sz="0" w:space="0" w:color="auto"/>
                <w:bottom w:val="none" w:sz="0" w:space="0" w:color="auto"/>
                <w:right w:val="none" w:sz="0" w:space="0" w:color="auto"/>
              </w:divBdr>
            </w:div>
            <w:div w:id="626085216">
              <w:marLeft w:val="0"/>
              <w:marRight w:val="0"/>
              <w:marTop w:val="0"/>
              <w:marBottom w:val="0"/>
              <w:divBdr>
                <w:top w:val="none" w:sz="0" w:space="0" w:color="auto"/>
                <w:left w:val="none" w:sz="0" w:space="0" w:color="auto"/>
                <w:bottom w:val="none" w:sz="0" w:space="0" w:color="auto"/>
                <w:right w:val="none" w:sz="0" w:space="0" w:color="auto"/>
              </w:divBdr>
            </w:div>
            <w:div w:id="993417300">
              <w:marLeft w:val="0"/>
              <w:marRight w:val="0"/>
              <w:marTop w:val="0"/>
              <w:marBottom w:val="0"/>
              <w:divBdr>
                <w:top w:val="none" w:sz="0" w:space="0" w:color="auto"/>
                <w:left w:val="none" w:sz="0" w:space="0" w:color="auto"/>
                <w:bottom w:val="none" w:sz="0" w:space="0" w:color="auto"/>
                <w:right w:val="none" w:sz="0" w:space="0" w:color="auto"/>
              </w:divBdr>
            </w:div>
            <w:div w:id="1549754331">
              <w:marLeft w:val="0"/>
              <w:marRight w:val="0"/>
              <w:marTop w:val="0"/>
              <w:marBottom w:val="0"/>
              <w:divBdr>
                <w:top w:val="none" w:sz="0" w:space="0" w:color="auto"/>
                <w:left w:val="none" w:sz="0" w:space="0" w:color="auto"/>
                <w:bottom w:val="none" w:sz="0" w:space="0" w:color="auto"/>
                <w:right w:val="none" w:sz="0" w:space="0" w:color="auto"/>
              </w:divBdr>
            </w:div>
            <w:div w:id="16654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1682">
      <w:bodyDiv w:val="1"/>
      <w:marLeft w:val="0"/>
      <w:marRight w:val="0"/>
      <w:marTop w:val="0"/>
      <w:marBottom w:val="0"/>
      <w:divBdr>
        <w:top w:val="none" w:sz="0" w:space="0" w:color="auto"/>
        <w:left w:val="none" w:sz="0" w:space="0" w:color="auto"/>
        <w:bottom w:val="none" w:sz="0" w:space="0" w:color="auto"/>
        <w:right w:val="none" w:sz="0" w:space="0" w:color="auto"/>
      </w:divBdr>
      <w:divsChild>
        <w:div w:id="595479823">
          <w:marLeft w:val="0"/>
          <w:marRight w:val="0"/>
          <w:marTop w:val="0"/>
          <w:marBottom w:val="0"/>
          <w:divBdr>
            <w:top w:val="none" w:sz="0" w:space="0" w:color="auto"/>
            <w:left w:val="none" w:sz="0" w:space="0" w:color="auto"/>
            <w:bottom w:val="none" w:sz="0" w:space="0" w:color="auto"/>
            <w:right w:val="none" w:sz="0" w:space="0" w:color="auto"/>
          </w:divBdr>
          <w:divsChild>
            <w:div w:id="218444577">
              <w:marLeft w:val="0"/>
              <w:marRight w:val="0"/>
              <w:marTop w:val="0"/>
              <w:marBottom w:val="0"/>
              <w:divBdr>
                <w:top w:val="none" w:sz="0" w:space="0" w:color="auto"/>
                <w:left w:val="none" w:sz="0" w:space="0" w:color="auto"/>
                <w:bottom w:val="none" w:sz="0" w:space="0" w:color="auto"/>
                <w:right w:val="none" w:sz="0" w:space="0" w:color="auto"/>
              </w:divBdr>
            </w:div>
            <w:div w:id="365566495">
              <w:marLeft w:val="0"/>
              <w:marRight w:val="0"/>
              <w:marTop w:val="0"/>
              <w:marBottom w:val="0"/>
              <w:divBdr>
                <w:top w:val="none" w:sz="0" w:space="0" w:color="auto"/>
                <w:left w:val="none" w:sz="0" w:space="0" w:color="auto"/>
                <w:bottom w:val="none" w:sz="0" w:space="0" w:color="auto"/>
                <w:right w:val="none" w:sz="0" w:space="0" w:color="auto"/>
              </w:divBdr>
            </w:div>
            <w:div w:id="928542736">
              <w:marLeft w:val="0"/>
              <w:marRight w:val="0"/>
              <w:marTop w:val="0"/>
              <w:marBottom w:val="0"/>
              <w:divBdr>
                <w:top w:val="none" w:sz="0" w:space="0" w:color="auto"/>
                <w:left w:val="none" w:sz="0" w:space="0" w:color="auto"/>
                <w:bottom w:val="none" w:sz="0" w:space="0" w:color="auto"/>
                <w:right w:val="none" w:sz="0" w:space="0" w:color="auto"/>
              </w:divBdr>
            </w:div>
            <w:div w:id="989868325">
              <w:marLeft w:val="0"/>
              <w:marRight w:val="0"/>
              <w:marTop w:val="0"/>
              <w:marBottom w:val="0"/>
              <w:divBdr>
                <w:top w:val="none" w:sz="0" w:space="0" w:color="auto"/>
                <w:left w:val="none" w:sz="0" w:space="0" w:color="auto"/>
                <w:bottom w:val="none" w:sz="0" w:space="0" w:color="auto"/>
                <w:right w:val="none" w:sz="0" w:space="0" w:color="auto"/>
              </w:divBdr>
            </w:div>
            <w:div w:id="993530012">
              <w:marLeft w:val="0"/>
              <w:marRight w:val="0"/>
              <w:marTop w:val="0"/>
              <w:marBottom w:val="0"/>
              <w:divBdr>
                <w:top w:val="none" w:sz="0" w:space="0" w:color="auto"/>
                <w:left w:val="none" w:sz="0" w:space="0" w:color="auto"/>
                <w:bottom w:val="none" w:sz="0" w:space="0" w:color="auto"/>
                <w:right w:val="none" w:sz="0" w:space="0" w:color="auto"/>
              </w:divBdr>
            </w:div>
            <w:div w:id="1307510585">
              <w:marLeft w:val="0"/>
              <w:marRight w:val="0"/>
              <w:marTop w:val="0"/>
              <w:marBottom w:val="0"/>
              <w:divBdr>
                <w:top w:val="none" w:sz="0" w:space="0" w:color="auto"/>
                <w:left w:val="none" w:sz="0" w:space="0" w:color="auto"/>
                <w:bottom w:val="none" w:sz="0" w:space="0" w:color="auto"/>
                <w:right w:val="none" w:sz="0" w:space="0" w:color="auto"/>
              </w:divBdr>
            </w:div>
            <w:div w:id="21120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4864">
      <w:bodyDiv w:val="1"/>
      <w:marLeft w:val="0"/>
      <w:marRight w:val="0"/>
      <w:marTop w:val="0"/>
      <w:marBottom w:val="0"/>
      <w:divBdr>
        <w:top w:val="none" w:sz="0" w:space="0" w:color="auto"/>
        <w:left w:val="none" w:sz="0" w:space="0" w:color="auto"/>
        <w:bottom w:val="none" w:sz="0" w:space="0" w:color="auto"/>
        <w:right w:val="none" w:sz="0" w:space="0" w:color="auto"/>
      </w:divBdr>
      <w:divsChild>
        <w:div w:id="439223165">
          <w:marLeft w:val="0"/>
          <w:marRight w:val="0"/>
          <w:marTop w:val="0"/>
          <w:marBottom w:val="0"/>
          <w:divBdr>
            <w:top w:val="none" w:sz="0" w:space="0" w:color="auto"/>
            <w:left w:val="none" w:sz="0" w:space="0" w:color="auto"/>
            <w:bottom w:val="none" w:sz="0" w:space="0" w:color="auto"/>
            <w:right w:val="none" w:sz="0" w:space="0" w:color="auto"/>
          </w:divBdr>
          <w:divsChild>
            <w:div w:id="54011848">
              <w:marLeft w:val="0"/>
              <w:marRight w:val="0"/>
              <w:marTop w:val="0"/>
              <w:marBottom w:val="0"/>
              <w:divBdr>
                <w:top w:val="none" w:sz="0" w:space="0" w:color="auto"/>
                <w:left w:val="none" w:sz="0" w:space="0" w:color="auto"/>
                <w:bottom w:val="none" w:sz="0" w:space="0" w:color="auto"/>
                <w:right w:val="none" w:sz="0" w:space="0" w:color="auto"/>
              </w:divBdr>
            </w:div>
            <w:div w:id="315645478">
              <w:marLeft w:val="0"/>
              <w:marRight w:val="0"/>
              <w:marTop w:val="0"/>
              <w:marBottom w:val="0"/>
              <w:divBdr>
                <w:top w:val="none" w:sz="0" w:space="0" w:color="auto"/>
                <w:left w:val="none" w:sz="0" w:space="0" w:color="auto"/>
                <w:bottom w:val="none" w:sz="0" w:space="0" w:color="auto"/>
                <w:right w:val="none" w:sz="0" w:space="0" w:color="auto"/>
              </w:divBdr>
            </w:div>
            <w:div w:id="484398453">
              <w:marLeft w:val="0"/>
              <w:marRight w:val="0"/>
              <w:marTop w:val="0"/>
              <w:marBottom w:val="0"/>
              <w:divBdr>
                <w:top w:val="none" w:sz="0" w:space="0" w:color="auto"/>
                <w:left w:val="none" w:sz="0" w:space="0" w:color="auto"/>
                <w:bottom w:val="none" w:sz="0" w:space="0" w:color="auto"/>
                <w:right w:val="none" w:sz="0" w:space="0" w:color="auto"/>
              </w:divBdr>
            </w:div>
            <w:div w:id="524245738">
              <w:marLeft w:val="0"/>
              <w:marRight w:val="0"/>
              <w:marTop w:val="0"/>
              <w:marBottom w:val="0"/>
              <w:divBdr>
                <w:top w:val="none" w:sz="0" w:space="0" w:color="auto"/>
                <w:left w:val="none" w:sz="0" w:space="0" w:color="auto"/>
                <w:bottom w:val="none" w:sz="0" w:space="0" w:color="auto"/>
                <w:right w:val="none" w:sz="0" w:space="0" w:color="auto"/>
              </w:divBdr>
            </w:div>
            <w:div w:id="869293975">
              <w:marLeft w:val="0"/>
              <w:marRight w:val="0"/>
              <w:marTop w:val="0"/>
              <w:marBottom w:val="0"/>
              <w:divBdr>
                <w:top w:val="none" w:sz="0" w:space="0" w:color="auto"/>
                <w:left w:val="none" w:sz="0" w:space="0" w:color="auto"/>
                <w:bottom w:val="none" w:sz="0" w:space="0" w:color="auto"/>
                <w:right w:val="none" w:sz="0" w:space="0" w:color="auto"/>
              </w:divBdr>
            </w:div>
            <w:div w:id="985817554">
              <w:marLeft w:val="0"/>
              <w:marRight w:val="0"/>
              <w:marTop w:val="0"/>
              <w:marBottom w:val="0"/>
              <w:divBdr>
                <w:top w:val="none" w:sz="0" w:space="0" w:color="auto"/>
                <w:left w:val="none" w:sz="0" w:space="0" w:color="auto"/>
                <w:bottom w:val="none" w:sz="0" w:space="0" w:color="auto"/>
                <w:right w:val="none" w:sz="0" w:space="0" w:color="auto"/>
              </w:divBdr>
            </w:div>
            <w:div w:id="1197156483">
              <w:marLeft w:val="0"/>
              <w:marRight w:val="0"/>
              <w:marTop w:val="0"/>
              <w:marBottom w:val="0"/>
              <w:divBdr>
                <w:top w:val="none" w:sz="0" w:space="0" w:color="auto"/>
                <w:left w:val="none" w:sz="0" w:space="0" w:color="auto"/>
                <w:bottom w:val="none" w:sz="0" w:space="0" w:color="auto"/>
                <w:right w:val="none" w:sz="0" w:space="0" w:color="auto"/>
              </w:divBdr>
            </w:div>
            <w:div w:id="1323587331">
              <w:marLeft w:val="0"/>
              <w:marRight w:val="0"/>
              <w:marTop w:val="0"/>
              <w:marBottom w:val="0"/>
              <w:divBdr>
                <w:top w:val="none" w:sz="0" w:space="0" w:color="auto"/>
                <w:left w:val="none" w:sz="0" w:space="0" w:color="auto"/>
                <w:bottom w:val="none" w:sz="0" w:space="0" w:color="auto"/>
                <w:right w:val="none" w:sz="0" w:space="0" w:color="auto"/>
              </w:divBdr>
            </w:div>
            <w:div w:id="1558279399">
              <w:marLeft w:val="0"/>
              <w:marRight w:val="0"/>
              <w:marTop w:val="0"/>
              <w:marBottom w:val="0"/>
              <w:divBdr>
                <w:top w:val="none" w:sz="0" w:space="0" w:color="auto"/>
                <w:left w:val="none" w:sz="0" w:space="0" w:color="auto"/>
                <w:bottom w:val="none" w:sz="0" w:space="0" w:color="auto"/>
                <w:right w:val="none" w:sz="0" w:space="0" w:color="auto"/>
              </w:divBdr>
            </w:div>
            <w:div w:id="1600405951">
              <w:marLeft w:val="0"/>
              <w:marRight w:val="0"/>
              <w:marTop w:val="0"/>
              <w:marBottom w:val="0"/>
              <w:divBdr>
                <w:top w:val="none" w:sz="0" w:space="0" w:color="auto"/>
                <w:left w:val="none" w:sz="0" w:space="0" w:color="auto"/>
                <w:bottom w:val="none" w:sz="0" w:space="0" w:color="auto"/>
                <w:right w:val="none" w:sz="0" w:space="0" w:color="auto"/>
              </w:divBdr>
            </w:div>
            <w:div w:id="1843859650">
              <w:marLeft w:val="0"/>
              <w:marRight w:val="0"/>
              <w:marTop w:val="0"/>
              <w:marBottom w:val="0"/>
              <w:divBdr>
                <w:top w:val="none" w:sz="0" w:space="0" w:color="auto"/>
                <w:left w:val="none" w:sz="0" w:space="0" w:color="auto"/>
                <w:bottom w:val="none" w:sz="0" w:space="0" w:color="auto"/>
                <w:right w:val="none" w:sz="0" w:space="0" w:color="auto"/>
              </w:divBdr>
            </w:div>
            <w:div w:id="2009403227">
              <w:marLeft w:val="0"/>
              <w:marRight w:val="0"/>
              <w:marTop w:val="0"/>
              <w:marBottom w:val="0"/>
              <w:divBdr>
                <w:top w:val="none" w:sz="0" w:space="0" w:color="auto"/>
                <w:left w:val="none" w:sz="0" w:space="0" w:color="auto"/>
                <w:bottom w:val="none" w:sz="0" w:space="0" w:color="auto"/>
                <w:right w:val="none" w:sz="0" w:space="0" w:color="auto"/>
              </w:divBdr>
            </w:div>
            <w:div w:id="20315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4586">
      <w:bodyDiv w:val="1"/>
      <w:marLeft w:val="0"/>
      <w:marRight w:val="0"/>
      <w:marTop w:val="0"/>
      <w:marBottom w:val="0"/>
      <w:divBdr>
        <w:top w:val="none" w:sz="0" w:space="0" w:color="auto"/>
        <w:left w:val="none" w:sz="0" w:space="0" w:color="auto"/>
        <w:bottom w:val="none" w:sz="0" w:space="0" w:color="auto"/>
        <w:right w:val="none" w:sz="0" w:space="0" w:color="auto"/>
      </w:divBdr>
    </w:div>
    <w:div w:id="1974020938">
      <w:bodyDiv w:val="1"/>
      <w:marLeft w:val="0"/>
      <w:marRight w:val="0"/>
      <w:marTop w:val="0"/>
      <w:marBottom w:val="0"/>
      <w:divBdr>
        <w:top w:val="none" w:sz="0" w:space="0" w:color="auto"/>
        <w:left w:val="none" w:sz="0" w:space="0" w:color="auto"/>
        <w:bottom w:val="none" w:sz="0" w:space="0" w:color="auto"/>
        <w:right w:val="none" w:sz="0" w:space="0" w:color="auto"/>
      </w:divBdr>
      <w:divsChild>
        <w:div w:id="99107247">
          <w:marLeft w:val="0"/>
          <w:marRight w:val="0"/>
          <w:marTop w:val="0"/>
          <w:marBottom w:val="0"/>
          <w:divBdr>
            <w:top w:val="none" w:sz="0" w:space="0" w:color="auto"/>
            <w:left w:val="none" w:sz="0" w:space="0" w:color="auto"/>
            <w:bottom w:val="none" w:sz="0" w:space="0" w:color="auto"/>
            <w:right w:val="none" w:sz="0" w:space="0" w:color="auto"/>
          </w:divBdr>
          <w:divsChild>
            <w:div w:id="77599592">
              <w:marLeft w:val="0"/>
              <w:marRight w:val="0"/>
              <w:marTop w:val="0"/>
              <w:marBottom w:val="0"/>
              <w:divBdr>
                <w:top w:val="none" w:sz="0" w:space="0" w:color="auto"/>
                <w:left w:val="none" w:sz="0" w:space="0" w:color="auto"/>
                <w:bottom w:val="none" w:sz="0" w:space="0" w:color="auto"/>
                <w:right w:val="none" w:sz="0" w:space="0" w:color="auto"/>
              </w:divBdr>
            </w:div>
            <w:div w:id="137235364">
              <w:marLeft w:val="0"/>
              <w:marRight w:val="0"/>
              <w:marTop w:val="0"/>
              <w:marBottom w:val="0"/>
              <w:divBdr>
                <w:top w:val="none" w:sz="0" w:space="0" w:color="auto"/>
                <w:left w:val="none" w:sz="0" w:space="0" w:color="auto"/>
                <w:bottom w:val="none" w:sz="0" w:space="0" w:color="auto"/>
                <w:right w:val="none" w:sz="0" w:space="0" w:color="auto"/>
              </w:divBdr>
            </w:div>
            <w:div w:id="564026843">
              <w:marLeft w:val="0"/>
              <w:marRight w:val="0"/>
              <w:marTop w:val="0"/>
              <w:marBottom w:val="0"/>
              <w:divBdr>
                <w:top w:val="none" w:sz="0" w:space="0" w:color="auto"/>
                <w:left w:val="none" w:sz="0" w:space="0" w:color="auto"/>
                <w:bottom w:val="none" w:sz="0" w:space="0" w:color="auto"/>
                <w:right w:val="none" w:sz="0" w:space="0" w:color="auto"/>
              </w:divBdr>
            </w:div>
            <w:div w:id="11088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17900">
      <w:bodyDiv w:val="1"/>
      <w:marLeft w:val="0"/>
      <w:marRight w:val="0"/>
      <w:marTop w:val="0"/>
      <w:marBottom w:val="0"/>
      <w:divBdr>
        <w:top w:val="none" w:sz="0" w:space="0" w:color="auto"/>
        <w:left w:val="none" w:sz="0" w:space="0" w:color="auto"/>
        <w:bottom w:val="none" w:sz="0" w:space="0" w:color="auto"/>
        <w:right w:val="none" w:sz="0" w:space="0" w:color="auto"/>
      </w:divBdr>
      <w:divsChild>
        <w:div w:id="310598562">
          <w:marLeft w:val="0"/>
          <w:marRight w:val="0"/>
          <w:marTop w:val="0"/>
          <w:marBottom w:val="0"/>
          <w:divBdr>
            <w:top w:val="none" w:sz="0" w:space="0" w:color="auto"/>
            <w:left w:val="none" w:sz="0" w:space="0" w:color="auto"/>
            <w:bottom w:val="none" w:sz="0" w:space="0" w:color="auto"/>
            <w:right w:val="none" w:sz="0" w:space="0" w:color="auto"/>
          </w:divBdr>
          <w:divsChild>
            <w:div w:id="128861996">
              <w:marLeft w:val="0"/>
              <w:marRight w:val="0"/>
              <w:marTop w:val="0"/>
              <w:marBottom w:val="0"/>
              <w:divBdr>
                <w:top w:val="none" w:sz="0" w:space="0" w:color="auto"/>
                <w:left w:val="none" w:sz="0" w:space="0" w:color="auto"/>
                <w:bottom w:val="none" w:sz="0" w:space="0" w:color="auto"/>
                <w:right w:val="none" w:sz="0" w:space="0" w:color="auto"/>
              </w:divBdr>
            </w:div>
            <w:div w:id="432550204">
              <w:marLeft w:val="0"/>
              <w:marRight w:val="0"/>
              <w:marTop w:val="0"/>
              <w:marBottom w:val="0"/>
              <w:divBdr>
                <w:top w:val="none" w:sz="0" w:space="0" w:color="auto"/>
                <w:left w:val="none" w:sz="0" w:space="0" w:color="auto"/>
                <w:bottom w:val="none" w:sz="0" w:space="0" w:color="auto"/>
                <w:right w:val="none" w:sz="0" w:space="0" w:color="auto"/>
              </w:divBdr>
            </w:div>
            <w:div w:id="1302616600">
              <w:marLeft w:val="0"/>
              <w:marRight w:val="0"/>
              <w:marTop w:val="0"/>
              <w:marBottom w:val="0"/>
              <w:divBdr>
                <w:top w:val="none" w:sz="0" w:space="0" w:color="auto"/>
                <w:left w:val="none" w:sz="0" w:space="0" w:color="auto"/>
                <w:bottom w:val="none" w:sz="0" w:space="0" w:color="auto"/>
                <w:right w:val="none" w:sz="0" w:space="0" w:color="auto"/>
              </w:divBdr>
            </w:div>
            <w:div w:id="1535340475">
              <w:marLeft w:val="0"/>
              <w:marRight w:val="0"/>
              <w:marTop w:val="0"/>
              <w:marBottom w:val="0"/>
              <w:divBdr>
                <w:top w:val="none" w:sz="0" w:space="0" w:color="auto"/>
                <w:left w:val="none" w:sz="0" w:space="0" w:color="auto"/>
                <w:bottom w:val="none" w:sz="0" w:space="0" w:color="auto"/>
                <w:right w:val="none" w:sz="0" w:space="0" w:color="auto"/>
              </w:divBdr>
            </w:div>
            <w:div w:id="1604461811">
              <w:marLeft w:val="0"/>
              <w:marRight w:val="0"/>
              <w:marTop w:val="0"/>
              <w:marBottom w:val="0"/>
              <w:divBdr>
                <w:top w:val="none" w:sz="0" w:space="0" w:color="auto"/>
                <w:left w:val="none" w:sz="0" w:space="0" w:color="auto"/>
                <w:bottom w:val="none" w:sz="0" w:space="0" w:color="auto"/>
                <w:right w:val="none" w:sz="0" w:space="0" w:color="auto"/>
              </w:divBdr>
            </w:div>
            <w:div w:id="19959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ÑEÀ CÖÔNG MOÂN HOÏC</vt:lpstr>
    </vt:vector>
  </TitlesOfParts>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ÑEÀ CÖÔNG MOÂN HOÏC</dc:title>
  <dc:subject/>
  <dc:creator>kgiao</dc:creator>
  <cp:keywords/>
  <cp:lastModifiedBy>TRUYENTHONG</cp:lastModifiedBy>
  <cp:revision>6</cp:revision>
  <cp:lastPrinted>2012-04-16T08:17:00Z</cp:lastPrinted>
  <dcterms:created xsi:type="dcterms:W3CDTF">2019-08-28T07:01:00Z</dcterms:created>
  <dcterms:modified xsi:type="dcterms:W3CDTF">2019-09-11T03:25:00Z</dcterms:modified>
</cp:coreProperties>
</file>